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B5" w:rsidRDefault="00CB73B5" w:rsidP="0041703F">
      <w:pPr>
        <w:spacing w:after="0"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 w:rsidRPr="00C53AC8">
        <w:rPr>
          <w:rStyle w:val="Strong"/>
          <w:rFonts w:ascii="Times New Roman" w:hAnsi="Times New Roman"/>
          <w:sz w:val="28"/>
          <w:szCs w:val="28"/>
        </w:rPr>
        <w:t>Правовые основы договора простого товарищества</w:t>
      </w:r>
    </w:p>
    <w:p w:rsidR="00CB73B5" w:rsidRDefault="00CB73B5" w:rsidP="0041703F">
      <w:pPr>
        <w:spacing w:after="0" w:line="240" w:lineRule="auto"/>
        <w:ind w:firstLine="851"/>
        <w:rPr>
          <w:rStyle w:val="Strong"/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sz w:val="28"/>
          <w:szCs w:val="28"/>
        </w:rPr>
        <w:t xml:space="preserve">                  </w:t>
      </w:r>
      <w:r w:rsidRPr="007F7C09">
        <w:rPr>
          <w:rStyle w:val="Strong"/>
          <w:rFonts w:ascii="Times New Roman" w:hAnsi="Times New Roman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sz w:val="28"/>
          <w:szCs w:val="28"/>
        </w:rPr>
        <w:t xml:space="preserve">  </w:t>
      </w:r>
      <w:r w:rsidRPr="00C53AC8">
        <w:rPr>
          <w:rStyle w:val="Strong"/>
          <w:rFonts w:ascii="Times New Roman" w:hAnsi="Times New Roman"/>
          <w:sz w:val="28"/>
          <w:szCs w:val="28"/>
        </w:rPr>
        <w:t xml:space="preserve"> в Российском законодательстве</w:t>
      </w:r>
    </w:p>
    <w:p w:rsidR="00CB73B5" w:rsidRPr="00C53AC8" w:rsidRDefault="00CB73B5" w:rsidP="0041703F">
      <w:pPr>
        <w:spacing w:after="0" w:line="240" w:lineRule="auto"/>
        <w:ind w:firstLine="851"/>
        <w:rPr>
          <w:rStyle w:val="Strong"/>
          <w:rFonts w:ascii="Times New Roman" w:hAnsi="Times New Roman"/>
          <w:sz w:val="28"/>
          <w:szCs w:val="28"/>
        </w:rPr>
      </w:pPr>
    </w:p>
    <w:p w:rsidR="00CB73B5" w:rsidRPr="0041703F" w:rsidRDefault="00CB73B5" w:rsidP="0041703F">
      <w:pPr>
        <w:pStyle w:val="NoSpacing"/>
        <w:rPr>
          <w:rFonts w:ascii="Times New Roman" w:hAnsi="Times New Roman"/>
          <w:i/>
          <w:sz w:val="28"/>
          <w:szCs w:val="28"/>
        </w:rPr>
      </w:pPr>
      <w:r w:rsidRPr="0041703F">
        <w:rPr>
          <w:rFonts w:ascii="Times New Roman" w:hAnsi="Times New Roman"/>
          <w:b/>
          <w:sz w:val="28"/>
          <w:szCs w:val="28"/>
        </w:rPr>
        <w:t>Кирьянова З.С</w:t>
      </w:r>
      <w:r w:rsidRPr="00B64CE7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41703F">
        <w:rPr>
          <w:rFonts w:ascii="Times New Roman" w:hAnsi="Times New Roman"/>
          <w:i/>
          <w:sz w:val="28"/>
          <w:szCs w:val="28"/>
        </w:rPr>
        <w:t>Ярославский филиал  МФЮА</w:t>
      </w:r>
    </w:p>
    <w:p w:rsidR="00CB73B5" w:rsidRDefault="00CB73B5" w:rsidP="0041703F">
      <w:pPr>
        <w:pStyle w:val="NoSpacing"/>
        <w:rPr>
          <w:rFonts w:ascii="Times New Roman" w:hAnsi="Times New Roman"/>
          <w:i/>
          <w:sz w:val="28"/>
          <w:szCs w:val="28"/>
        </w:rPr>
      </w:pPr>
      <w:r w:rsidRPr="0041703F">
        <w:rPr>
          <w:rFonts w:ascii="Times New Roman" w:hAnsi="Times New Roman"/>
          <w:i/>
          <w:sz w:val="28"/>
          <w:szCs w:val="28"/>
        </w:rPr>
        <w:t>Научный руководитель: к.э.н.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 w:rsidRPr="0041703F">
        <w:rPr>
          <w:rFonts w:ascii="Times New Roman" w:hAnsi="Times New Roman"/>
          <w:i/>
          <w:sz w:val="28"/>
          <w:szCs w:val="28"/>
        </w:rPr>
        <w:t xml:space="preserve"> Макаров И.И.</w:t>
      </w:r>
    </w:p>
    <w:p w:rsidR="00CB73B5" w:rsidRPr="0041703F" w:rsidRDefault="00CB73B5" w:rsidP="0041703F">
      <w:pPr>
        <w:pStyle w:val="NoSpacing"/>
        <w:rPr>
          <w:rStyle w:val="Strong"/>
          <w:rFonts w:ascii="Times New Roman" w:hAnsi="Times New Roman"/>
          <w:bCs w:val="0"/>
          <w:i/>
          <w:sz w:val="28"/>
          <w:szCs w:val="28"/>
        </w:rPr>
      </w:pPr>
    </w:p>
    <w:p w:rsidR="00CB73B5" w:rsidRDefault="00CB73B5" w:rsidP="007F7C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0388">
        <w:rPr>
          <w:rFonts w:ascii="Times New Roman" w:hAnsi="Times New Roman"/>
          <w:sz w:val="28"/>
          <w:szCs w:val="28"/>
        </w:rPr>
        <w:t>Положения о товарищеских объединениях занимали важное место в системе законодательства дореволюционной России, поскольку позволял</w:t>
      </w:r>
      <w:r>
        <w:rPr>
          <w:rFonts w:ascii="Times New Roman" w:hAnsi="Times New Roman"/>
          <w:sz w:val="28"/>
          <w:szCs w:val="28"/>
        </w:rPr>
        <w:t>и</w:t>
      </w:r>
      <w:r w:rsidRPr="00A00388">
        <w:rPr>
          <w:rFonts w:ascii="Times New Roman" w:hAnsi="Times New Roman"/>
          <w:sz w:val="28"/>
          <w:szCs w:val="28"/>
        </w:rPr>
        <w:t xml:space="preserve"> без особых усилий объединить имущество и капиталы двух или более лиц для общей хозяйственной деятельности. При этом, каждое лицо имело свои цели и свой экономический интерес: сокращение издержек, улучшение качества продукции, повышение конкурентоспособности, повышение известности за счет причастности к альянсу, а значит, и увеличение прибыли. Практика показывает, что этот договор не потерял актуальности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A00388">
        <w:rPr>
          <w:rFonts w:ascii="Times New Roman" w:hAnsi="Times New Roman"/>
          <w:sz w:val="28"/>
          <w:szCs w:val="28"/>
        </w:rPr>
        <w:t>в современных условиях хозяйствования.</w:t>
      </w:r>
    </w:p>
    <w:p w:rsidR="00CB73B5" w:rsidRPr="00B21A31" w:rsidRDefault="00CB73B5" w:rsidP="007F7C0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357F">
        <w:rPr>
          <w:rFonts w:ascii="Times New Roman" w:hAnsi="Times New Roman"/>
          <w:sz w:val="28"/>
          <w:szCs w:val="28"/>
        </w:rPr>
        <w:t>Договор простого товарищества — это договор, по которому несколько лиц (товарищей) обязуются соединить свои вклады и совместно действовать для достижения общей цели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A357F">
        <w:rPr>
          <w:rFonts w:ascii="Times New Roman" w:hAnsi="Times New Roman"/>
          <w:sz w:val="28"/>
          <w:szCs w:val="28"/>
        </w:rPr>
        <w:t>Наличие общей для всех товарищей цели - главный квалифицирующий признак договора простого товарищества</w:t>
      </w:r>
      <w:r>
        <w:rPr>
          <w:rFonts w:ascii="Times New Roman" w:hAnsi="Times New Roman"/>
          <w:sz w:val="28"/>
          <w:szCs w:val="28"/>
        </w:rPr>
        <w:t xml:space="preserve">, который </w:t>
      </w:r>
      <w:r w:rsidRPr="003A357F">
        <w:rPr>
          <w:rFonts w:ascii="Times New Roman" w:hAnsi="Times New Roman"/>
          <w:sz w:val="28"/>
          <w:szCs w:val="28"/>
        </w:rPr>
        <w:t xml:space="preserve"> позволяет участвовать в договоре неограниченному числу лиц, каждое из которых является его самостоятельной стороной.</w:t>
      </w:r>
      <w:r w:rsidRPr="00A00388">
        <w:rPr>
          <w:rFonts w:ascii="Times New Roman" w:hAnsi="Times New Roman"/>
          <w:sz w:val="28"/>
          <w:szCs w:val="28"/>
        </w:rPr>
        <w:t xml:space="preserve"> </w:t>
      </w:r>
    </w:p>
    <w:p w:rsidR="00CB73B5" w:rsidRDefault="00CB73B5" w:rsidP="007F7C09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00388">
        <w:rPr>
          <w:sz w:val="28"/>
          <w:szCs w:val="28"/>
        </w:rPr>
        <w:t xml:space="preserve">В числе организационно-правовых форм, наиболее приемлемых для повышения эффективности предпринимательской деятельности - </w:t>
      </w:r>
      <w:r w:rsidRPr="00A00388">
        <w:rPr>
          <w:bCs/>
          <w:sz w:val="28"/>
          <w:szCs w:val="28"/>
        </w:rPr>
        <w:t>простое товарищество или консорциум</w:t>
      </w:r>
      <w:r w:rsidRPr="00A00388">
        <w:rPr>
          <w:sz w:val="28"/>
          <w:szCs w:val="28"/>
        </w:rPr>
        <w:t>, которые являются временными объединениями для осуществления предпринимательской деятельности и достижения иных целей, является, в ряде случаев, наиболее подходящим вариантом.</w:t>
      </w:r>
      <w:r>
        <w:rPr>
          <w:sz w:val="28"/>
          <w:szCs w:val="28"/>
        </w:rPr>
        <w:t xml:space="preserve"> </w:t>
      </w:r>
      <w:r w:rsidRPr="00A00388">
        <w:rPr>
          <w:sz w:val="28"/>
          <w:szCs w:val="28"/>
        </w:rPr>
        <w:t>Это объясняется тем, что в силу своей мобильности, малозатратности создания, простые товарищества, в современных условиях могут служить удовлетворению многих целей, возникающих перед предпринимательскими структурами.</w:t>
      </w:r>
    </w:p>
    <w:p w:rsidR="00CB73B5" w:rsidRPr="00902936" w:rsidRDefault="00CB73B5" w:rsidP="007F7C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57F">
        <w:rPr>
          <w:rFonts w:ascii="Times New Roman" w:hAnsi="Times New Roman"/>
          <w:sz w:val="28"/>
          <w:szCs w:val="28"/>
        </w:rPr>
        <w:t>В гражданском праве обязательство традиционно понимается как отношение, в котором противопоставлены интересы дв</w:t>
      </w:r>
      <w:r>
        <w:rPr>
          <w:rFonts w:ascii="Times New Roman" w:hAnsi="Times New Roman"/>
          <w:sz w:val="28"/>
          <w:szCs w:val="28"/>
        </w:rPr>
        <w:t xml:space="preserve">ух сторон: кредитора и должника. </w:t>
      </w:r>
      <w:r w:rsidRPr="003A357F">
        <w:rPr>
          <w:rFonts w:ascii="Times New Roman" w:hAnsi="Times New Roman"/>
          <w:sz w:val="28"/>
          <w:szCs w:val="28"/>
        </w:rPr>
        <w:t>И лишь в договоре простого товарищества интересы его участников не противоположно направлены, а устремлены к достижению общей для всех цели, т</w:t>
      </w:r>
      <w:r>
        <w:rPr>
          <w:rFonts w:ascii="Times New Roman" w:hAnsi="Times New Roman"/>
          <w:sz w:val="28"/>
          <w:szCs w:val="28"/>
        </w:rPr>
        <w:t>о есть</w:t>
      </w:r>
      <w:r w:rsidRPr="003A357F">
        <w:rPr>
          <w:rFonts w:ascii="Times New Roman" w:hAnsi="Times New Roman"/>
          <w:sz w:val="28"/>
          <w:szCs w:val="28"/>
        </w:rPr>
        <w:t xml:space="preserve"> однонаправлены.</w:t>
      </w:r>
      <w:r w:rsidRPr="00C774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Несмотря на это, к</w:t>
      </w:r>
      <w:r w:rsidRPr="003A357F">
        <w:rPr>
          <w:rFonts w:ascii="Times New Roman" w:hAnsi="Times New Roman"/>
          <w:sz w:val="28"/>
          <w:szCs w:val="28"/>
        </w:rPr>
        <w:t>аждый из товарищей выступает одновременно и как кредитор, и как должник по отношению ко всем и каждому из участников договор</w:t>
      </w:r>
      <w:r>
        <w:rPr>
          <w:rFonts w:ascii="Times New Roman" w:hAnsi="Times New Roman"/>
          <w:sz w:val="28"/>
          <w:szCs w:val="28"/>
        </w:rPr>
        <w:t>а.</w:t>
      </w:r>
    </w:p>
    <w:p w:rsidR="00CB73B5" w:rsidRDefault="00CB73B5" w:rsidP="007F7C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57F">
        <w:rPr>
          <w:rFonts w:ascii="Times New Roman" w:hAnsi="Times New Roman"/>
          <w:sz w:val="28"/>
          <w:szCs w:val="28"/>
        </w:rPr>
        <w:t xml:space="preserve">В результате заключения договора </w:t>
      </w:r>
      <w:r>
        <w:rPr>
          <w:rFonts w:ascii="Times New Roman" w:hAnsi="Times New Roman"/>
          <w:sz w:val="28"/>
          <w:szCs w:val="28"/>
        </w:rPr>
        <w:t xml:space="preserve">простого товарищества </w:t>
      </w:r>
      <w:r w:rsidRPr="003A357F">
        <w:rPr>
          <w:rFonts w:ascii="Times New Roman" w:hAnsi="Times New Roman"/>
          <w:sz w:val="28"/>
          <w:szCs w:val="28"/>
        </w:rPr>
        <w:t>его участники образуют объединение лиц, не становящееся новым самостоятельным субъектом гражданского права (юридическим лицом), но обязывающее их к совместным согласованным действиям в рамках достижения общей цели - простое товарищество. Объединение лиц без образования юридического лица позволяет им избежать некоторого регулирования со стороны государства: государственной регистрации самого объединения, изменений и дополнений в его составе, согласования пребывания по месту деятельности.</w:t>
      </w:r>
    </w:p>
    <w:p w:rsidR="00CB73B5" w:rsidRPr="007811A5" w:rsidRDefault="00CB73B5" w:rsidP="007F7C0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357F">
        <w:rPr>
          <w:rFonts w:ascii="Times New Roman" w:hAnsi="Times New Roman"/>
          <w:sz w:val="28"/>
          <w:szCs w:val="28"/>
        </w:rPr>
        <w:t>Круг субъектов</w:t>
      </w:r>
      <w:r w:rsidRPr="003A357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A357F">
        <w:rPr>
          <w:rFonts w:ascii="Times New Roman" w:hAnsi="Times New Roman"/>
          <w:sz w:val="28"/>
          <w:szCs w:val="28"/>
        </w:rPr>
        <w:t>договора простого товарищества определяется в зависимости от целей, которые они преследуют. Участниками коммерческого простого товарищества могут быть предприниматели — индивидуальные или коллективные (коммерческие организации). В таком товариществе могут участвовать также и некоммерческие организации, осуществляющие предпринимательскую деятельность в соответствии со своими уставными целями и для достижения этих целей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A357F">
        <w:rPr>
          <w:rFonts w:ascii="Times New Roman" w:hAnsi="Times New Roman"/>
          <w:sz w:val="28"/>
          <w:szCs w:val="28"/>
        </w:rPr>
        <w:t>Таким образом, закон исключает из числа возможных участников коммерческого простого товарищества граждан (не являющихся предпринимателями), государство и государственные (муниципальные) образования.</w:t>
      </w:r>
    </w:p>
    <w:p w:rsidR="00CB73B5" w:rsidRDefault="00CB73B5" w:rsidP="007F7C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A357F">
        <w:rPr>
          <w:rFonts w:ascii="Times New Roman" w:hAnsi="Times New Roman"/>
          <w:sz w:val="28"/>
          <w:szCs w:val="28"/>
        </w:rPr>
        <w:t>еобходимость использования договора о совместной деятельности предопределена тем, что это единственный предусмотренный Гражданским кодексом договор, регулирующий не только имущественные взаимоотношения между товарищами, но и отношения его участников с третьими лицами. Поэтому</w:t>
      </w:r>
      <w:r>
        <w:rPr>
          <w:rFonts w:ascii="Times New Roman" w:hAnsi="Times New Roman"/>
          <w:sz w:val="28"/>
          <w:szCs w:val="28"/>
        </w:rPr>
        <w:t>,</w:t>
      </w:r>
      <w:r w:rsidRPr="003A357F">
        <w:rPr>
          <w:rFonts w:ascii="Times New Roman" w:hAnsi="Times New Roman"/>
          <w:sz w:val="28"/>
          <w:szCs w:val="28"/>
        </w:rPr>
        <w:t xml:space="preserve"> когда достижение того или иного ре</w:t>
      </w:r>
      <w:r>
        <w:rPr>
          <w:rFonts w:ascii="Times New Roman" w:hAnsi="Times New Roman"/>
          <w:sz w:val="28"/>
          <w:szCs w:val="28"/>
        </w:rPr>
        <w:t>зультата не возможно в одиночку</w:t>
      </w:r>
      <w:r w:rsidRPr="003A357F">
        <w:rPr>
          <w:rFonts w:ascii="Times New Roman" w:hAnsi="Times New Roman"/>
          <w:sz w:val="28"/>
          <w:szCs w:val="28"/>
        </w:rPr>
        <w:t xml:space="preserve"> либо чрезмерно обременительно для одного лица, договор простого товарищества незаменим</w:t>
      </w:r>
      <w:r>
        <w:rPr>
          <w:rFonts w:ascii="Times New Roman" w:hAnsi="Times New Roman"/>
          <w:sz w:val="28"/>
          <w:szCs w:val="28"/>
        </w:rPr>
        <w:t>,</w:t>
      </w:r>
      <w:r w:rsidRPr="003A357F">
        <w:rPr>
          <w:rFonts w:ascii="Times New Roman" w:hAnsi="Times New Roman"/>
          <w:sz w:val="28"/>
          <w:szCs w:val="28"/>
        </w:rPr>
        <w:t xml:space="preserve"> как инструмент координирования совместной деятельности нескольких сторон.</w:t>
      </w:r>
    </w:p>
    <w:p w:rsidR="00CB73B5" w:rsidRPr="00C53AC8" w:rsidRDefault="00CB73B5" w:rsidP="007F7C0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Договор простого товарищества </w:t>
      </w:r>
      <w:r w:rsidRPr="00003582">
        <w:rPr>
          <w:rFonts w:ascii="Times New Roman" w:hAnsi="Times New Roman"/>
          <w:sz w:val="28"/>
          <w:szCs w:val="28"/>
        </w:rPr>
        <w:t>регулируются,</w:t>
      </w:r>
      <w:r>
        <w:rPr>
          <w:rFonts w:ascii="Times New Roman" w:hAnsi="Times New Roman"/>
          <w:sz w:val="28"/>
          <w:szCs w:val="28"/>
        </w:rPr>
        <w:t xml:space="preserve"> прежде всего, Конституцией Российской Федерации, нормами гражданского права, налогового права, </w:t>
      </w:r>
      <w:r>
        <w:rPr>
          <w:rStyle w:val="Strong"/>
          <w:rFonts w:ascii="Times New Roman" w:hAnsi="Times New Roman"/>
          <w:b w:val="0"/>
          <w:sz w:val="28"/>
          <w:szCs w:val="28"/>
        </w:rPr>
        <w:t>Федеральным</w:t>
      </w:r>
      <w:r w:rsidRPr="002702BC">
        <w:rPr>
          <w:rStyle w:val="Strong"/>
          <w:rFonts w:ascii="Times New Roman" w:hAnsi="Times New Roman"/>
          <w:b w:val="0"/>
          <w:sz w:val="28"/>
          <w:szCs w:val="28"/>
        </w:rPr>
        <w:t xml:space="preserve"> закон</w:t>
      </w:r>
      <w:r>
        <w:rPr>
          <w:rStyle w:val="Strong"/>
          <w:rFonts w:ascii="Times New Roman" w:hAnsi="Times New Roman"/>
          <w:b w:val="0"/>
          <w:sz w:val="28"/>
          <w:szCs w:val="28"/>
        </w:rPr>
        <w:t>ом</w:t>
      </w:r>
      <w:r w:rsidRPr="002702BC">
        <w:rPr>
          <w:rStyle w:val="Strong"/>
          <w:rFonts w:ascii="Times New Roman" w:hAnsi="Times New Roman"/>
          <w:b w:val="0"/>
          <w:sz w:val="28"/>
          <w:szCs w:val="28"/>
        </w:rPr>
        <w:t xml:space="preserve"> от 28.11 2011 N 335-ФЗ "Об инвестиционном товариществе"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; </w:t>
      </w:r>
      <w:r w:rsidRPr="00C53AC8">
        <w:rPr>
          <w:rFonts w:ascii="Times New Roman" w:hAnsi="Times New Roman"/>
          <w:sz w:val="28"/>
          <w:szCs w:val="28"/>
        </w:rPr>
        <w:t xml:space="preserve">Федеральным Законом Российской Федерации от 24.01.94 года  </w:t>
      </w:r>
      <w:r>
        <w:rPr>
          <w:rFonts w:ascii="Times New Roman" w:hAnsi="Times New Roman"/>
          <w:sz w:val="28"/>
          <w:szCs w:val="28"/>
        </w:rPr>
        <w:t>«О бухгалтерском учете»;</w:t>
      </w:r>
      <w:r w:rsidRPr="00C53AC8">
        <w:rPr>
          <w:rFonts w:ascii="Times New Roman" w:hAnsi="Times New Roman"/>
          <w:sz w:val="28"/>
          <w:szCs w:val="28"/>
        </w:rPr>
        <w:t xml:space="preserve"> приказом Минфина РФ от 23 февраля </w:t>
      </w:r>
      <w:smartTag w:uri="urn:schemas-microsoft-com:office:smarttags" w:element="metricconverter">
        <w:smartTagPr>
          <w:attr w:name="ProductID" w:val="1996 г"/>
        </w:smartTagPr>
        <w:r w:rsidRPr="00C53AC8">
          <w:rPr>
            <w:rFonts w:ascii="Times New Roman" w:hAnsi="Times New Roman"/>
            <w:sz w:val="28"/>
            <w:szCs w:val="28"/>
          </w:rPr>
          <w:t>1996 г</w:t>
        </w:r>
      </w:smartTag>
      <w:r w:rsidRPr="00C53AC8">
        <w:rPr>
          <w:rFonts w:ascii="Times New Roman" w:hAnsi="Times New Roman"/>
          <w:sz w:val="28"/>
          <w:szCs w:val="28"/>
        </w:rPr>
        <w:t>. N 7 «о передаче имущественных взносов в совместную деятельность»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53AC8">
        <w:rPr>
          <w:rFonts w:ascii="Times New Roman" w:hAnsi="Times New Roman"/>
          <w:sz w:val="28"/>
          <w:szCs w:val="28"/>
        </w:rPr>
        <w:t>и другими нормативно-правовыми актами федерального, регионального и муниципального уровня.</w:t>
      </w:r>
    </w:p>
    <w:p w:rsidR="00CB73B5" w:rsidRPr="003F5800" w:rsidRDefault="00CB73B5" w:rsidP="007F7C0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73B5" w:rsidRDefault="00CB73B5"/>
    <w:sectPr w:rsidR="00CB73B5" w:rsidSect="005F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C09"/>
    <w:rsid w:val="00003582"/>
    <w:rsid w:val="002702BC"/>
    <w:rsid w:val="003A357F"/>
    <w:rsid w:val="003F5800"/>
    <w:rsid w:val="0041703F"/>
    <w:rsid w:val="004324C6"/>
    <w:rsid w:val="005A1B19"/>
    <w:rsid w:val="005F0C7C"/>
    <w:rsid w:val="007811A5"/>
    <w:rsid w:val="007F3172"/>
    <w:rsid w:val="007F7C09"/>
    <w:rsid w:val="008635A0"/>
    <w:rsid w:val="00902936"/>
    <w:rsid w:val="00A00388"/>
    <w:rsid w:val="00B21A31"/>
    <w:rsid w:val="00B222C5"/>
    <w:rsid w:val="00B41B8E"/>
    <w:rsid w:val="00B64CE7"/>
    <w:rsid w:val="00C53AC8"/>
    <w:rsid w:val="00C7742C"/>
    <w:rsid w:val="00CB73B5"/>
    <w:rsid w:val="00D44820"/>
    <w:rsid w:val="00F4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8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F7C09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7F7C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7F7C0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3</Pages>
  <Words>650</Words>
  <Characters>3708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Bushueva.L</cp:lastModifiedBy>
  <cp:revision>4</cp:revision>
  <dcterms:created xsi:type="dcterms:W3CDTF">2012-04-12T18:30:00Z</dcterms:created>
  <dcterms:modified xsi:type="dcterms:W3CDTF">2012-05-28T09:10:00Z</dcterms:modified>
</cp:coreProperties>
</file>