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7F" w:rsidRDefault="0046147F" w:rsidP="0060106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51B9A">
        <w:rPr>
          <w:rFonts w:ascii="Times New Roman" w:hAnsi="Times New Roman"/>
          <w:b/>
          <w:sz w:val="28"/>
          <w:szCs w:val="28"/>
        </w:rPr>
        <w:t>Эффективность производства и переработки рапса в Республике Беларусь</w:t>
      </w:r>
    </w:p>
    <w:p w:rsidR="0046147F" w:rsidRDefault="0046147F" w:rsidP="00351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51B9A">
        <w:rPr>
          <w:rFonts w:ascii="Times New Roman" w:hAnsi="Times New Roman"/>
          <w:b/>
          <w:sz w:val="28"/>
          <w:szCs w:val="28"/>
        </w:rPr>
        <w:t>Перковская А.А.,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B9A">
        <w:rPr>
          <w:rFonts w:ascii="Times New Roman" w:hAnsi="Times New Roman"/>
          <w:i/>
          <w:sz w:val="28"/>
          <w:szCs w:val="28"/>
        </w:rPr>
        <w:t xml:space="preserve">Белорусская государственная сельскохозяйственная </w:t>
      </w:r>
    </w:p>
    <w:p w:rsidR="0046147F" w:rsidRDefault="0046147F" w:rsidP="00351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51B9A">
        <w:rPr>
          <w:rFonts w:ascii="Times New Roman" w:hAnsi="Times New Roman"/>
          <w:i/>
          <w:sz w:val="28"/>
          <w:szCs w:val="28"/>
        </w:rPr>
        <w:t>акад</w:t>
      </w:r>
      <w:r w:rsidRPr="00351B9A">
        <w:rPr>
          <w:rFonts w:ascii="Times New Roman" w:hAnsi="Times New Roman"/>
          <w:i/>
          <w:sz w:val="28"/>
          <w:szCs w:val="28"/>
        </w:rPr>
        <w:t>е</w:t>
      </w:r>
      <w:r w:rsidRPr="00351B9A">
        <w:rPr>
          <w:rFonts w:ascii="Times New Roman" w:hAnsi="Times New Roman"/>
          <w:i/>
          <w:sz w:val="28"/>
          <w:szCs w:val="28"/>
        </w:rPr>
        <w:t xml:space="preserve">мия </w:t>
      </w:r>
    </w:p>
    <w:p w:rsidR="0046147F" w:rsidRPr="00351B9A" w:rsidRDefault="0046147F" w:rsidP="00351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51B9A">
        <w:rPr>
          <w:rFonts w:ascii="Times New Roman" w:hAnsi="Times New Roman"/>
          <w:i/>
          <w:sz w:val="28"/>
          <w:szCs w:val="28"/>
        </w:rPr>
        <w:t>Научный руководитель: Тоболич З.А.</w:t>
      </w:r>
    </w:p>
    <w:p w:rsidR="0046147F" w:rsidRDefault="0046147F" w:rsidP="0060106F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47F" w:rsidRPr="0060106F" w:rsidRDefault="0046147F" w:rsidP="0060106F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06F">
        <w:rPr>
          <w:rFonts w:ascii="Times New Roman" w:hAnsi="Times New Roman"/>
          <w:sz w:val="28"/>
          <w:szCs w:val="28"/>
        </w:rPr>
        <w:t>Географическое положение нашей республики благоприятно для выр</w:t>
      </w:r>
      <w:r w:rsidRPr="0060106F">
        <w:rPr>
          <w:rFonts w:ascii="Times New Roman" w:hAnsi="Times New Roman"/>
          <w:sz w:val="28"/>
          <w:szCs w:val="28"/>
        </w:rPr>
        <w:t>а</w:t>
      </w:r>
      <w:r w:rsidRPr="0060106F">
        <w:rPr>
          <w:rFonts w:ascii="Times New Roman" w:hAnsi="Times New Roman"/>
          <w:sz w:val="28"/>
          <w:szCs w:val="28"/>
        </w:rPr>
        <w:t>щивания лишь двух культур, которые можно отнести к промышленным исто</w:t>
      </w:r>
      <w:r w:rsidRPr="0060106F">
        <w:rPr>
          <w:rFonts w:ascii="Times New Roman" w:hAnsi="Times New Roman"/>
          <w:sz w:val="28"/>
          <w:szCs w:val="28"/>
        </w:rPr>
        <w:t>ч</w:t>
      </w:r>
      <w:r w:rsidRPr="0060106F">
        <w:rPr>
          <w:rFonts w:ascii="Times New Roman" w:hAnsi="Times New Roman"/>
          <w:sz w:val="28"/>
          <w:szCs w:val="28"/>
        </w:rPr>
        <w:t>никам растительного масла – рапса и льна. Причём рапс наиболее перспект</w:t>
      </w:r>
      <w:r w:rsidRPr="0060106F">
        <w:rPr>
          <w:rFonts w:ascii="Times New Roman" w:hAnsi="Times New Roman"/>
          <w:sz w:val="28"/>
          <w:szCs w:val="28"/>
        </w:rPr>
        <w:t>и</w:t>
      </w:r>
      <w:r w:rsidRPr="0060106F">
        <w:rPr>
          <w:rFonts w:ascii="Times New Roman" w:hAnsi="Times New Roman"/>
          <w:sz w:val="28"/>
          <w:szCs w:val="28"/>
        </w:rPr>
        <w:t>вен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0106F">
        <w:rPr>
          <w:rFonts w:ascii="Times New Roman" w:hAnsi="Times New Roman"/>
          <w:sz w:val="28"/>
          <w:szCs w:val="28"/>
        </w:rPr>
        <w:t>Повышение производства семян рапса весьма важно для Республики Бел</w:t>
      </w:r>
      <w:r w:rsidRPr="0060106F">
        <w:rPr>
          <w:rFonts w:ascii="Times New Roman" w:hAnsi="Times New Roman"/>
          <w:sz w:val="28"/>
          <w:szCs w:val="28"/>
        </w:rPr>
        <w:t>а</w:t>
      </w:r>
      <w:r w:rsidRPr="0060106F">
        <w:rPr>
          <w:rFonts w:ascii="Times New Roman" w:hAnsi="Times New Roman"/>
          <w:sz w:val="28"/>
          <w:szCs w:val="28"/>
        </w:rPr>
        <w:t xml:space="preserve">русь, во-первых, потому, что рапсовое масло вполне пригодно для замены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портируемого </w:t>
      </w:r>
      <w:r w:rsidRPr="0060106F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солнечного;</w:t>
      </w:r>
      <w:r w:rsidRPr="006010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во-</w:t>
      </w:r>
      <w:r w:rsidRPr="0060106F">
        <w:rPr>
          <w:rFonts w:ascii="Times New Roman" w:hAnsi="Times New Roman"/>
          <w:sz w:val="28"/>
          <w:szCs w:val="28"/>
        </w:rPr>
        <w:t>вторых, побочные продукты переработки ра</w:t>
      </w:r>
      <w:r w:rsidRPr="0060106F">
        <w:rPr>
          <w:rFonts w:ascii="Times New Roman" w:hAnsi="Times New Roman"/>
          <w:sz w:val="28"/>
          <w:szCs w:val="28"/>
        </w:rPr>
        <w:t>п</w:t>
      </w:r>
      <w:r w:rsidRPr="0060106F">
        <w:rPr>
          <w:rFonts w:ascii="Times New Roman" w:hAnsi="Times New Roman"/>
          <w:sz w:val="28"/>
          <w:szCs w:val="28"/>
        </w:rPr>
        <w:t>са  – шрот и жмых – являются высокобелковым кормом и пользуются большим спросом в качестве компонентов кормосмесей на птицефабриках, комбикорм</w:t>
      </w:r>
      <w:r w:rsidRPr="0060106F">
        <w:rPr>
          <w:rFonts w:ascii="Times New Roman" w:hAnsi="Times New Roman"/>
          <w:sz w:val="28"/>
          <w:szCs w:val="28"/>
        </w:rPr>
        <w:t>о</w:t>
      </w:r>
      <w:r w:rsidRPr="0060106F">
        <w:rPr>
          <w:rFonts w:ascii="Times New Roman" w:hAnsi="Times New Roman"/>
          <w:sz w:val="28"/>
          <w:szCs w:val="28"/>
        </w:rPr>
        <w:t>вых заводах, животноводческих ком</w:t>
      </w:r>
      <w:r>
        <w:rPr>
          <w:rFonts w:ascii="Times New Roman" w:hAnsi="Times New Roman"/>
          <w:sz w:val="28"/>
          <w:szCs w:val="28"/>
        </w:rPr>
        <w:t>плексах; в</w:t>
      </w:r>
      <w:r w:rsidRPr="0060106F">
        <w:rPr>
          <w:rFonts w:ascii="Times New Roman" w:hAnsi="Times New Roman"/>
          <w:sz w:val="28"/>
          <w:szCs w:val="28"/>
        </w:rPr>
        <w:t>-третьих, возможность произво</w:t>
      </w:r>
      <w:r w:rsidRPr="0060106F">
        <w:rPr>
          <w:rFonts w:ascii="Times New Roman" w:hAnsi="Times New Roman"/>
          <w:sz w:val="28"/>
          <w:szCs w:val="28"/>
        </w:rPr>
        <w:t>д</w:t>
      </w:r>
      <w:r w:rsidRPr="0060106F">
        <w:rPr>
          <w:rFonts w:ascii="Times New Roman" w:hAnsi="Times New Roman"/>
          <w:sz w:val="28"/>
          <w:szCs w:val="28"/>
        </w:rPr>
        <w:t>ства дизельного биотоплива на основе рапсового масла способствует решению ряда экологических проблем, связанных с безопасностью и ресурсосбережен</w:t>
      </w:r>
      <w:r w:rsidRPr="0060106F">
        <w:rPr>
          <w:rFonts w:ascii="Times New Roman" w:hAnsi="Times New Roman"/>
          <w:sz w:val="28"/>
          <w:szCs w:val="28"/>
        </w:rPr>
        <w:t>и</w:t>
      </w:r>
      <w:r w:rsidRPr="0060106F">
        <w:rPr>
          <w:rFonts w:ascii="Times New Roman" w:hAnsi="Times New Roman"/>
          <w:sz w:val="28"/>
          <w:szCs w:val="28"/>
        </w:rPr>
        <w:t>ем.</w:t>
      </w:r>
    </w:p>
    <w:p w:rsidR="0046147F" w:rsidRDefault="0046147F" w:rsidP="006010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ja-JP"/>
        </w:rPr>
      </w:pPr>
      <w:r w:rsidRPr="0060106F">
        <w:rPr>
          <w:rFonts w:ascii="Times New Roman" w:hAnsi="Times New Roman"/>
          <w:sz w:val="28"/>
          <w:szCs w:val="28"/>
          <w:lang w:eastAsia="ja-JP"/>
        </w:rPr>
        <w:t xml:space="preserve">В  республике Беларусь в структуре посевных площадей </w:t>
      </w:r>
      <w:r>
        <w:rPr>
          <w:rFonts w:ascii="Times New Roman" w:hAnsi="Times New Roman"/>
          <w:sz w:val="28"/>
          <w:szCs w:val="28"/>
          <w:lang w:eastAsia="ja-JP"/>
        </w:rPr>
        <w:t>рапс</w:t>
      </w:r>
      <w:r w:rsidRPr="0060106F">
        <w:rPr>
          <w:rFonts w:ascii="Times New Roman" w:hAnsi="Times New Roman"/>
          <w:sz w:val="28"/>
          <w:szCs w:val="28"/>
          <w:lang w:eastAsia="ja-JP"/>
        </w:rPr>
        <w:t xml:space="preserve"> занимает 2,2%. В последние годы производство семян рапса начало увеличиваться</w:t>
      </w:r>
      <w:r>
        <w:rPr>
          <w:rFonts w:ascii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(см. табл. 1).</w:t>
      </w:r>
      <w:r w:rsidRPr="0060106F">
        <w:rPr>
          <w:rFonts w:ascii="Times New Roman" w:hAnsi="Times New Roman"/>
          <w:sz w:val="28"/>
          <w:szCs w:val="28"/>
          <w:lang w:eastAsia="ja-JP"/>
        </w:rPr>
        <w:t xml:space="preserve"> </w:t>
      </w:r>
    </w:p>
    <w:p w:rsidR="0046147F" w:rsidRPr="00351B9A" w:rsidRDefault="0046147F" w:rsidP="00351B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1B9A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.</w:t>
      </w:r>
      <w:r w:rsidRPr="00351B9A">
        <w:rPr>
          <w:rFonts w:ascii="Times New Roman" w:hAnsi="Times New Roman"/>
          <w:sz w:val="28"/>
          <w:szCs w:val="28"/>
        </w:rPr>
        <w:t xml:space="preserve"> – Динамика производства семян рапса в Республике Беларусь</w:t>
      </w:r>
    </w:p>
    <w:tbl>
      <w:tblPr>
        <w:tblpPr w:leftFromText="180" w:rightFromText="180" w:vertAnchor="text" w:horzAnchor="margin" w:tblpXSpec="center" w:tblpY="265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11"/>
        <w:gridCol w:w="993"/>
        <w:gridCol w:w="850"/>
        <w:gridCol w:w="783"/>
        <w:gridCol w:w="850"/>
        <w:gridCol w:w="709"/>
        <w:gridCol w:w="709"/>
        <w:gridCol w:w="850"/>
        <w:gridCol w:w="743"/>
      </w:tblGrid>
      <w:tr w:rsidR="0046147F" w:rsidRPr="0060106F" w:rsidTr="0060106F">
        <w:trPr>
          <w:cantSplit/>
          <w:trHeight w:val="132"/>
        </w:trPr>
        <w:tc>
          <w:tcPr>
            <w:tcW w:w="3011" w:type="dxa"/>
            <w:vMerge w:val="restart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487" w:type="dxa"/>
            <w:gridSpan w:val="8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6147F" w:rsidRPr="0060106F" w:rsidTr="0060106F">
        <w:trPr>
          <w:cantSplit/>
          <w:trHeight w:val="104"/>
        </w:trPr>
        <w:tc>
          <w:tcPr>
            <w:tcW w:w="3011" w:type="dxa"/>
            <w:vMerge/>
          </w:tcPr>
          <w:p w:rsidR="0046147F" w:rsidRPr="0060106F" w:rsidRDefault="0046147F" w:rsidP="00601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78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74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</w:tr>
      <w:tr w:rsidR="0046147F" w:rsidRPr="0060106F" w:rsidTr="0060106F">
        <w:trPr>
          <w:cantSplit/>
          <w:trHeight w:val="65"/>
        </w:trPr>
        <w:tc>
          <w:tcPr>
            <w:tcW w:w="3011" w:type="dxa"/>
          </w:tcPr>
          <w:p w:rsidR="0046147F" w:rsidRPr="0060106F" w:rsidRDefault="0046147F" w:rsidP="00601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Посевная площадь, тыс. га</w:t>
            </w:r>
          </w:p>
        </w:tc>
        <w:tc>
          <w:tcPr>
            <w:tcW w:w="99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8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74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46147F" w:rsidRPr="0060106F" w:rsidTr="0060106F">
        <w:trPr>
          <w:cantSplit/>
          <w:trHeight w:val="53"/>
        </w:trPr>
        <w:tc>
          <w:tcPr>
            <w:tcW w:w="3011" w:type="dxa"/>
          </w:tcPr>
          <w:p w:rsidR="0046147F" w:rsidRPr="0060106F" w:rsidRDefault="0046147F" w:rsidP="00601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99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8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514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74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</w:tr>
      <w:tr w:rsidR="0046147F" w:rsidRPr="0060106F" w:rsidTr="0060106F">
        <w:trPr>
          <w:cantSplit/>
          <w:trHeight w:val="67"/>
        </w:trPr>
        <w:tc>
          <w:tcPr>
            <w:tcW w:w="3011" w:type="dxa"/>
          </w:tcPr>
          <w:p w:rsidR="0046147F" w:rsidRPr="0060106F" w:rsidRDefault="0046147F" w:rsidP="00601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Урожайность, ц/га</w:t>
            </w:r>
          </w:p>
        </w:tc>
        <w:tc>
          <w:tcPr>
            <w:tcW w:w="99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78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18,1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74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46147F" w:rsidRPr="0060106F" w:rsidTr="0060106F">
        <w:trPr>
          <w:cantSplit/>
          <w:trHeight w:val="101"/>
        </w:trPr>
        <w:tc>
          <w:tcPr>
            <w:tcW w:w="3011" w:type="dxa"/>
          </w:tcPr>
          <w:p w:rsidR="0046147F" w:rsidRPr="0060106F" w:rsidRDefault="0046147F" w:rsidP="00601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Рентабельность  реализ</w:t>
            </w:r>
            <w:r w:rsidRPr="0060106F">
              <w:rPr>
                <w:rFonts w:ascii="Times New Roman" w:hAnsi="Times New Roman"/>
                <w:sz w:val="24"/>
                <w:szCs w:val="24"/>
              </w:rPr>
              <w:t>а</w:t>
            </w:r>
            <w:r w:rsidRPr="0060106F">
              <w:rPr>
                <w:rFonts w:ascii="Times New Roman" w:hAnsi="Times New Roman"/>
                <w:sz w:val="24"/>
                <w:szCs w:val="24"/>
              </w:rPr>
              <w:t>ции, %</w:t>
            </w:r>
          </w:p>
        </w:tc>
        <w:tc>
          <w:tcPr>
            <w:tcW w:w="99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78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–8,0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850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743" w:type="dxa"/>
          </w:tcPr>
          <w:p w:rsidR="0046147F" w:rsidRPr="0060106F" w:rsidRDefault="0046147F" w:rsidP="0060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06F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</w:tbl>
    <w:p w:rsidR="0046147F" w:rsidRPr="0060106F" w:rsidRDefault="0046147F" w:rsidP="006010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6147F" w:rsidRPr="0060106F" w:rsidRDefault="0046147F" w:rsidP="00EB580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ja-JP"/>
        </w:rPr>
        <w:t>Если в</w:t>
      </w:r>
      <w:r w:rsidRPr="0060106F">
        <w:rPr>
          <w:rFonts w:ascii="Times New Roman" w:hAnsi="Times New Roman"/>
          <w:sz w:val="28"/>
          <w:szCs w:val="28"/>
          <w:lang w:eastAsia="ja-JP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60106F">
          <w:rPr>
            <w:rFonts w:ascii="Times New Roman" w:hAnsi="Times New Roman"/>
            <w:sz w:val="28"/>
            <w:szCs w:val="28"/>
            <w:lang w:eastAsia="ja-JP"/>
          </w:rPr>
          <w:t>2009 г</w:t>
        </w:r>
      </w:smartTag>
      <w:r w:rsidRPr="0060106F">
        <w:rPr>
          <w:rFonts w:ascii="Times New Roman" w:hAnsi="Times New Roman"/>
          <w:sz w:val="28"/>
          <w:szCs w:val="28"/>
          <w:lang w:eastAsia="ja-JP"/>
        </w:rPr>
        <w:t>. их валовой сбор</w:t>
      </w:r>
      <w:r>
        <w:rPr>
          <w:rFonts w:ascii="Times New Roman" w:hAnsi="Times New Roman"/>
          <w:sz w:val="28"/>
          <w:szCs w:val="28"/>
          <w:lang w:eastAsia="ja-JP"/>
        </w:rPr>
        <w:t xml:space="preserve"> семян рапса </w:t>
      </w:r>
      <w:r w:rsidRPr="0060106F">
        <w:rPr>
          <w:rFonts w:ascii="Times New Roman" w:hAnsi="Times New Roman"/>
          <w:sz w:val="28"/>
          <w:szCs w:val="28"/>
          <w:lang w:eastAsia="ja-JP"/>
        </w:rPr>
        <w:t>составил 611 тыс. тонн при урожайности 18 ц/га и рентабельности 14,9%.</w:t>
      </w:r>
      <w:r w:rsidRPr="0060106F"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9 г"/>
        </w:smartTagPr>
        <w:r w:rsidRPr="0060106F">
          <w:rPr>
            <w:rFonts w:ascii="Times New Roman" w:hAnsi="Times New Roman"/>
            <w:sz w:val="28"/>
            <w:szCs w:val="28"/>
          </w:rPr>
          <w:t>2009 г</w:t>
        </w:r>
      </w:smartTag>
      <w:r w:rsidRPr="0060106F">
        <w:rPr>
          <w:rFonts w:ascii="Times New Roman" w:hAnsi="Times New Roman"/>
          <w:sz w:val="28"/>
          <w:szCs w:val="28"/>
        </w:rPr>
        <w:t>. рентабельность н</w:t>
      </w:r>
      <w:r w:rsidRPr="0060106F">
        <w:rPr>
          <w:rFonts w:ascii="Times New Roman" w:hAnsi="Times New Roman"/>
          <w:sz w:val="28"/>
          <w:szCs w:val="28"/>
        </w:rPr>
        <w:t>е</w:t>
      </w:r>
      <w:r w:rsidRPr="0060106F">
        <w:rPr>
          <w:rFonts w:ascii="Times New Roman" w:hAnsi="Times New Roman"/>
          <w:sz w:val="28"/>
          <w:szCs w:val="28"/>
        </w:rPr>
        <w:t>сколько снизилась, т.к. были снижены цены на семена рапса по предложению перерабатывающих предприятий «Белгоспищепрома», заинтересованных в б</w:t>
      </w:r>
      <w:r w:rsidRPr="0060106F">
        <w:rPr>
          <w:rFonts w:ascii="Times New Roman" w:hAnsi="Times New Roman"/>
          <w:sz w:val="28"/>
          <w:szCs w:val="28"/>
        </w:rPr>
        <w:t>о</w:t>
      </w:r>
      <w:r w:rsidRPr="0060106F">
        <w:rPr>
          <w:rFonts w:ascii="Times New Roman" w:hAnsi="Times New Roman"/>
          <w:sz w:val="28"/>
          <w:szCs w:val="28"/>
        </w:rPr>
        <w:t>лее рентабельном производстве выпускаемой продукции</w:t>
      </w:r>
      <w:r>
        <w:rPr>
          <w:rFonts w:ascii="Times New Roman" w:hAnsi="Times New Roman"/>
          <w:sz w:val="28"/>
          <w:szCs w:val="28"/>
        </w:rPr>
        <w:t>.</w:t>
      </w:r>
    </w:p>
    <w:p w:rsidR="0046147F" w:rsidRPr="0060106F" w:rsidRDefault="0046147F" w:rsidP="006010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0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60106F">
          <w:rPr>
            <w:rFonts w:ascii="Times New Roman" w:hAnsi="Times New Roman"/>
            <w:sz w:val="28"/>
            <w:szCs w:val="28"/>
          </w:rPr>
          <w:t>2010 г</w:t>
        </w:r>
      </w:smartTag>
      <w:r w:rsidRPr="0060106F">
        <w:rPr>
          <w:rFonts w:ascii="Times New Roman" w:hAnsi="Times New Roman"/>
          <w:sz w:val="28"/>
          <w:szCs w:val="28"/>
        </w:rPr>
        <w:t>. посевны</w:t>
      </w:r>
      <w:r>
        <w:rPr>
          <w:rFonts w:ascii="Times New Roman" w:hAnsi="Times New Roman"/>
          <w:sz w:val="28"/>
          <w:szCs w:val="28"/>
        </w:rPr>
        <w:t>е</w:t>
      </w:r>
      <w:r w:rsidRPr="0060106F">
        <w:rPr>
          <w:rFonts w:ascii="Times New Roman" w:hAnsi="Times New Roman"/>
          <w:sz w:val="28"/>
          <w:szCs w:val="28"/>
        </w:rPr>
        <w:t xml:space="preserve"> площад</w:t>
      </w:r>
      <w:r>
        <w:rPr>
          <w:rFonts w:ascii="Times New Roman" w:hAnsi="Times New Roman"/>
          <w:sz w:val="28"/>
          <w:szCs w:val="28"/>
        </w:rPr>
        <w:t>и рапса увеличились</w:t>
      </w:r>
      <w:r w:rsidRPr="0060106F">
        <w:rPr>
          <w:rFonts w:ascii="Times New Roman" w:hAnsi="Times New Roman"/>
          <w:sz w:val="28"/>
          <w:szCs w:val="28"/>
        </w:rPr>
        <w:t xml:space="preserve"> до 400 тыс. га</w:t>
      </w:r>
      <w:r>
        <w:rPr>
          <w:rFonts w:ascii="Times New Roman" w:hAnsi="Times New Roman"/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– до 442,8 тыс.га. </w:t>
      </w:r>
      <w:r w:rsidRPr="0060106F">
        <w:rPr>
          <w:rFonts w:ascii="Times New Roman" w:hAnsi="Times New Roman"/>
          <w:sz w:val="28"/>
          <w:szCs w:val="28"/>
        </w:rPr>
        <w:t>Но в связи с неблагоприятными почвенно-климатическими у</w:t>
      </w:r>
      <w:r w:rsidRPr="0060106F">
        <w:rPr>
          <w:rFonts w:ascii="Times New Roman" w:hAnsi="Times New Roman"/>
          <w:sz w:val="28"/>
          <w:szCs w:val="28"/>
        </w:rPr>
        <w:t>с</w:t>
      </w:r>
      <w:r w:rsidRPr="0060106F">
        <w:rPr>
          <w:rFonts w:ascii="Times New Roman" w:hAnsi="Times New Roman"/>
          <w:sz w:val="28"/>
          <w:szCs w:val="28"/>
        </w:rPr>
        <w:t xml:space="preserve">ловиями валовой сбор семян в </w:t>
      </w:r>
      <w:smartTag w:uri="urn:schemas-microsoft-com:office:smarttags" w:element="metricconverter">
        <w:smartTagPr>
          <w:attr w:name="ProductID" w:val="2010 г"/>
        </w:smartTagPr>
        <w:r w:rsidRPr="0060106F">
          <w:rPr>
            <w:rFonts w:ascii="Times New Roman" w:hAnsi="Times New Roman"/>
            <w:sz w:val="28"/>
            <w:szCs w:val="28"/>
          </w:rPr>
          <w:t>2010 г</w:t>
        </w:r>
      </w:smartTag>
      <w:r w:rsidRPr="0060106F">
        <w:rPr>
          <w:rFonts w:ascii="Times New Roman" w:hAnsi="Times New Roman"/>
          <w:sz w:val="28"/>
          <w:szCs w:val="28"/>
        </w:rPr>
        <w:t xml:space="preserve">. составил 374 тыс. т, </w:t>
      </w:r>
      <w:r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– </w:t>
      </w:r>
      <w:r w:rsidRPr="0060106F">
        <w:rPr>
          <w:rFonts w:ascii="Times New Roman" w:hAnsi="Times New Roman"/>
          <w:sz w:val="28"/>
          <w:szCs w:val="28"/>
        </w:rPr>
        <w:t xml:space="preserve">379 тыс. т. </w:t>
      </w:r>
    </w:p>
    <w:p w:rsidR="0046147F" w:rsidRDefault="0046147F" w:rsidP="00A3660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2164C4">
        <w:rPr>
          <w:rFonts w:ascii="Times New Roman" w:hAnsi="Times New Roman"/>
          <w:color w:val="000000"/>
          <w:sz w:val="28"/>
          <w:szCs w:val="28"/>
        </w:rPr>
        <w:t>роизводство растительного масла в республике к уровню 2000 года ув</w:t>
      </w:r>
      <w:r w:rsidRPr="002164C4">
        <w:rPr>
          <w:rFonts w:ascii="Times New Roman" w:hAnsi="Times New Roman"/>
          <w:color w:val="000000"/>
          <w:sz w:val="28"/>
          <w:szCs w:val="28"/>
        </w:rPr>
        <w:t>е</w:t>
      </w:r>
      <w:r w:rsidRPr="002164C4">
        <w:rPr>
          <w:rFonts w:ascii="Times New Roman" w:hAnsi="Times New Roman"/>
          <w:color w:val="000000"/>
          <w:sz w:val="28"/>
          <w:szCs w:val="28"/>
        </w:rPr>
        <w:t xml:space="preserve">личилось </w:t>
      </w:r>
      <w:r>
        <w:rPr>
          <w:rFonts w:ascii="Times New Roman" w:hAnsi="Times New Roman"/>
          <w:color w:val="000000"/>
          <w:sz w:val="28"/>
          <w:szCs w:val="28"/>
        </w:rPr>
        <w:t xml:space="preserve">более чем в 9 </w:t>
      </w:r>
      <w:r w:rsidRPr="002164C4">
        <w:rPr>
          <w:rFonts w:ascii="Times New Roman" w:hAnsi="Times New Roman"/>
          <w:color w:val="000000"/>
          <w:sz w:val="28"/>
          <w:szCs w:val="28"/>
        </w:rPr>
        <w:t xml:space="preserve">раз и составило в </w:t>
      </w:r>
      <w:smartTag w:uri="urn:schemas-microsoft-com:office:smarttags" w:element="metricconverter">
        <w:smartTagPr>
          <w:attr w:name="ProductID" w:val="2010 г"/>
        </w:smartTagPr>
        <w:r w:rsidRPr="002164C4">
          <w:rPr>
            <w:rFonts w:ascii="Times New Roman" w:hAnsi="Times New Roman"/>
            <w:color w:val="000000"/>
            <w:sz w:val="28"/>
            <w:szCs w:val="28"/>
          </w:rPr>
          <w:t>2010 г</w:t>
        </w:r>
      </w:smartTag>
      <w:r w:rsidRPr="002164C4">
        <w:rPr>
          <w:rFonts w:ascii="Times New Roman" w:hAnsi="Times New Roman"/>
          <w:color w:val="000000"/>
          <w:sz w:val="28"/>
          <w:szCs w:val="28"/>
        </w:rPr>
        <w:t>. 160,6 тыс.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64C4">
        <w:rPr>
          <w:rFonts w:ascii="Times New Roman" w:hAnsi="Times New Roman"/>
          <w:color w:val="000000"/>
          <w:sz w:val="28"/>
          <w:szCs w:val="28"/>
        </w:rPr>
        <w:t>т, пр</w:t>
      </w:r>
      <w:r>
        <w:rPr>
          <w:rFonts w:ascii="Times New Roman" w:hAnsi="Times New Roman"/>
          <w:color w:val="000000"/>
          <w:sz w:val="28"/>
          <w:szCs w:val="28"/>
        </w:rPr>
        <w:t>и этом увел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чился и его экспорт (см. табл. 2). </w:t>
      </w:r>
    </w:p>
    <w:p w:rsidR="0046147F" w:rsidRPr="00351B9A" w:rsidRDefault="0046147F" w:rsidP="00A366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51B9A">
        <w:rPr>
          <w:rFonts w:ascii="Times New Roman" w:hAnsi="Times New Roman"/>
          <w:sz w:val="28"/>
          <w:szCs w:val="28"/>
        </w:rPr>
        <w:t>Таблица 2.</w:t>
      </w:r>
      <w:r w:rsidRPr="00351B9A">
        <w:rPr>
          <w:rFonts w:ascii="Times New Roman" w:hAnsi="Times New Roman"/>
          <w:bCs/>
          <w:sz w:val="28"/>
          <w:szCs w:val="28"/>
        </w:rPr>
        <w:t>- Динамика производства и экспорта растительного масла в Белар</w:t>
      </w:r>
      <w:r w:rsidRPr="00351B9A">
        <w:rPr>
          <w:rFonts w:ascii="Times New Roman" w:hAnsi="Times New Roman"/>
          <w:bCs/>
          <w:sz w:val="28"/>
          <w:szCs w:val="28"/>
        </w:rPr>
        <w:t>у</w:t>
      </w:r>
      <w:r w:rsidRPr="00351B9A">
        <w:rPr>
          <w:rFonts w:ascii="Times New Roman" w:hAnsi="Times New Roman"/>
          <w:bCs/>
          <w:sz w:val="28"/>
          <w:szCs w:val="28"/>
        </w:rPr>
        <w:t>си</w:t>
      </w:r>
    </w:p>
    <w:tbl>
      <w:tblPr>
        <w:tblpPr w:leftFromText="180" w:rightFromText="180" w:vertAnchor="text" w:horzAnchor="margin" w:tblpXSpec="center" w:tblpY="265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46147F" w:rsidRPr="0040331F" w:rsidTr="004B0D4F">
        <w:trPr>
          <w:cantSplit/>
          <w:trHeight w:val="276"/>
        </w:trPr>
        <w:tc>
          <w:tcPr>
            <w:tcW w:w="2943" w:type="dxa"/>
            <w:vMerge w:val="restart"/>
          </w:tcPr>
          <w:p w:rsidR="0046147F" w:rsidRPr="0040331F" w:rsidRDefault="0046147F" w:rsidP="00216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 xml:space="preserve">     Показатели</w:t>
            </w:r>
          </w:p>
        </w:tc>
        <w:tc>
          <w:tcPr>
            <w:tcW w:w="6805" w:type="dxa"/>
            <w:gridSpan w:val="8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46147F" w:rsidRPr="0040331F" w:rsidTr="004B0D4F">
        <w:trPr>
          <w:cantSplit/>
          <w:trHeight w:val="276"/>
        </w:trPr>
        <w:tc>
          <w:tcPr>
            <w:tcW w:w="2943" w:type="dxa"/>
            <w:vMerge/>
          </w:tcPr>
          <w:p w:rsidR="0046147F" w:rsidRPr="0040331F" w:rsidRDefault="0046147F" w:rsidP="00216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850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850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</w:tr>
      <w:tr w:rsidR="0046147F" w:rsidRPr="0040331F" w:rsidTr="004B0D4F">
        <w:trPr>
          <w:cantSplit/>
          <w:trHeight w:val="276"/>
        </w:trPr>
        <w:tc>
          <w:tcPr>
            <w:tcW w:w="2943" w:type="dxa"/>
          </w:tcPr>
          <w:p w:rsidR="0046147F" w:rsidRPr="0040331F" w:rsidRDefault="0046147F" w:rsidP="00216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Производство растител</w:t>
            </w:r>
            <w:r w:rsidRPr="0040331F">
              <w:rPr>
                <w:rFonts w:ascii="Times New Roman" w:hAnsi="Times New Roman"/>
                <w:sz w:val="24"/>
                <w:szCs w:val="24"/>
              </w:rPr>
              <w:t>ь</w:t>
            </w:r>
            <w:r w:rsidRPr="0040331F">
              <w:rPr>
                <w:rFonts w:ascii="Times New Roman" w:hAnsi="Times New Roman"/>
                <w:sz w:val="24"/>
                <w:szCs w:val="24"/>
              </w:rPr>
              <w:t>ного масла, тыс. т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850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850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850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139,1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160,6</w:t>
            </w:r>
          </w:p>
        </w:tc>
      </w:tr>
      <w:tr w:rsidR="0046147F" w:rsidRPr="0040331F" w:rsidTr="004B0D4F">
        <w:trPr>
          <w:cantSplit/>
          <w:trHeight w:val="254"/>
        </w:trPr>
        <w:tc>
          <w:tcPr>
            <w:tcW w:w="2943" w:type="dxa"/>
          </w:tcPr>
          <w:p w:rsidR="0046147F" w:rsidRPr="0040331F" w:rsidRDefault="0046147F" w:rsidP="002164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Экспорт растительного масла, тыс. т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850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850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850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851" w:type="dxa"/>
          </w:tcPr>
          <w:p w:rsidR="0046147F" w:rsidRPr="0040331F" w:rsidRDefault="0046147F" w:rsidP="002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1F"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</w:tr>
    </w:tbl>
    <w:p w:rsidR="0046147F" w:rsidRPr="0040331F" w:rsidRDefault="0046147F" w:rsidP="00F80092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6147F" w:rsidRDefault="0046147F" w:rsidP="00EB580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4C4">
        <w:rPr>
          <w:rFonts w:ascii="Times New Roman" w:hAnsi="Times New Roman"/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2164C4">
          <w:rPr>
            <w:rFonts w:ascii="Times New Roman" w:hAnsi="Times New Roman"/>
            <w:color w:val="000000"/>
            <w:sz w:val="28"/>
            <w:szCs w:val="28"/>
          </w:rPr>
          <w:t>2009 г</w:t>
        </w:r>
      </w:smartTag>
      <w:r w:rsidRPr="002164C4">
        <w:rPr>
          <w:rFonts w:ascii="Times New Roman" w:hAnsi="Times New Roman"/>
          <w:color w:val="000000"/>
          <w:sz w:val="28"/>
          <w:szCs w:val="28"/>
        </w:rPr>
        <w:t>. 58,5% произведенного растительного масла было поставлено на экспорт. В среднем по совокупности предприятий</w:t>
      </w:r>
      <w:r>
        <w:rPr>
          <w:rFonts w:ascii="Times New Roman" w:hAnsi="Times New Roman"/>
          <w:color w:val="000000"/>
          <w:sz w:val="28"/>
          <w:szCs w:val="28"/>
        </w:rPr>
        <w:t>, занятых переработкой ма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лосемян рапса,</w:t>
      </w:r>
      <w:r w:rsidRPr="002164C4">
        <w:rPr>
          <w:rFonts w:ascii="Times New Roman" w:hAnsi="Times New Roman"/>
          <w:color w:val="000000"/>
          <w:sz w:val="28"/>
          <w:szCs w:val="28"/>
        </w:rPr>
        <w:t xml:space="preserve"> рентабельность реализованной продукции со</w:t>
      </w:r>
      <w:r w:rsidRPr="002164C4">
        <w:rPr>
          <w:rFonts w:ascii="Times New Roman" w:hAnsi="Times New Roman"/>
          <w:color w:val="000000"/>
          <w:sz w:val="28"/>
          <w:szCs w:val="28"/>
        </w:rPr>
        <w:softHyphen/>
        <w:t>ставляла 11%. Наиболее эффективно работало ОАО «Витебский маслоэкстракционный з</w:t>
      </w:r>
      <w:r w:rsidRPr="002164C4">
        <w:rPr>
          <w:rFonts w:ascii="Times New Roman" w:hAnsi="Times New Roman"/>
          <w:color w:val="000000"/>
          <w:sz w:val="28"/>
          <w:szCs w:val="28"/>
        </w:rPr>
        <w:t>а</w:t>
      </w:r>
      <w:r w:rsidRPr="002164C4">
        <w:rPr>
          <w:rFonts w:ascii="Times New Roman" w:hAnsi="Times New Roman"/>
          <w:color w:val="000000"/>
          <w:sz w:val="28"/>
          <w:szCs w:val="28"/>
        </w:rPr>
        <w:t>вод», рентабельность которого превысила 15%.</w:t>
      </w:r>
    </w:p>
    <w:p w:rsidR="0046147F" w:rsidRPr="0060106F" w:rsidRDefault="0046147F" w:rsidP="00F8009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64C4">
        <w:rPr>
          <w:rFonts w:ascii="Times New Roman" w:hAnsi="Times New Roman"/>
          <w:color w:val="000000"/>
          <w:sz w:val="28"/>
          <w:szCs w:val="28"/>
        </w:rPr>
        <w:t xml:space="preserve">На начало </w:t>
      </w:r>
      <w:smartTag w:uri="urn:schemas-microsoft-com:office:smarttags" w:element="metricconverter">
        <w:smartTagPr>
          <w:attr w:name="ProductID" w:val="2011 г"/>
        </w:smartTagPr>
        <w:r w:rsidRPr="002164C4">
          <w:rPr>
            <w:rFonts w:ascii="Times New Roman" w:hAnsi="Times New Roman"/>
            <w:color w:val="000000"/>
            <w:sz w:val="28"/>
            <w:szCs w:val="28"/>
          </w:rPr>
          <w:t>2011 г</w:t>
        </w:r>
      </w:smartTag>
      <w:r w:rsidRPr="002164C4">
        <w:rPr>
          <w:rFonts w:ascii="Times New Roman" w:hAnsi="Times New Roman"/>
          <w:color w:val="000000"/>
          <w:sz w:val="28"/>
          <w:szCs w:val="28"/>
        </w:rPr>
        <w:t>. производственные мощ</w:t>
      </w:r>
      <w:r w:rsidRPr="002164C4">
        <w:rPr>
          <w:rFonts w:ascii="Times New Roman" w:hAnsi="Times New Roman"/>
          <w:color w:val="000000"/>
          <w:sz w:val="28"/>
          <w:szCs w:val="28"/>
        </w:rPr>
        <w:softHyphen/>
        <w:t>ности отечественных маслодоб</w:t>
      </w:r>
      <w:r w:rsidRPr="002164C4">
        <w:rPr>
          <w:rFonts w:ascii="Times New Roman" w:hAnsi="Times New Roman"/>
          <w:color w:val="000000"/>
          <w:sz w:val="28"/>
          <w:szCs w:val="28"/>
        </w:rPr>
        <w:t>ы</w:t>
      </w:r>
      <w:r w:rsidRPr="002164C4">
        <w:rPr>
          <w:rFonts w:ascii="Times New Roman" w:hAnsi="Times New Roman"/>
          <w:color w:val="000000"/>
          <w:sz w:val="28"/>
          <w:szCs w:val="28"/>
        </w:rPr>
        <w:t>вающих пред</w:t>
      </w:r>
      <w:r w:rsidRPr="002164C4">
        <w:rPr>
          <w:rFonts w:ascii="Times New Roman" w:hAnsi="Times New Roman"/>
          <w:color w:val="000000"/>
          <w:sz w:val="28"/>
          <w:szCs w:val="28"/>
        </w:rPr>
        <w:softHyphen/>
        <w:t>приятий оценивались в 861,7 тыс. т, а уровень их загрузки соста</w:t>
      </w:r>
      <w:r w:rsidRPr="002164C4">
        <w:rPr>
          <w:rFonts w:ascii="Times New Roman" w:hAnsi="Times New Roman"/>
          <w:color w:val="000000"/>
          <w:sz w:val="28"/>
          <w:szCs w:val="28"/>
        </w:rPr>
        <w:t>в</w:t>
      </w:r>
      <w:r w:rsidRPr="002164C4">
        <w:rPr>
          <w:rFonts w:ascii="Times New Roman" w:hAnsi="Times New Roman"/>
          <w:color w:val="000000"/>
          <w:sz w:val="28"/>
          <w:szCs w:val="28"/>
        </w:rPr>
        <w:t xml:space="preserve">лял 50,8%. </w:t>
      </w:r>
      <w:r w:rsidRPr="002164C4">
        <w:rPr>
          <w:rFonts w:ascii="Times New Roman" w:hAnsi="Times New Roman"/>
          <w:sz w:val="28"/>
          <w:szCs w:val="28"/>
          <w:lang w:eastAsia="ja-JP"/>
        </w:rPr>
        <w:t xml:space="preserve">В перспективе планируется расширение посевов рапса, при этом решающее значение имеет такой фактор как приемлемый уровень цен. </w:t>
      </w:r>
      <w:r w:rsidRPr="002164C4">
        <w:rPr>
          <w:rFonts w:ascii="Times New Roman" w:hAnsi="Times New Roman"/>
          <w:sz w:val="28"/>
          <w:szCs w:val="28"/>
        </w:rPr>
        <w:t>Пост</w:t>
      </w:r>
      <w:r w:rsidRPr="002164C4">
        <w:rPr>
          <w:rFonts w:ascii="Times New Roman" w:hAnsi="Times New Roman"/>
          <w:sz w:val="28"/>
          <w:szCs w:val="28"/>
        </w:rPr>
        <w:t>о</w:t>
      </w:r>
      <w:r w:rsidRPr="002164C4">
        <w:rPr>
          <w:rFonts w:ascii="Times New Roman" w:hAnsi="Times New Roman"/>
          <w:sz w:val="28"/>
          <w:szCs w:val="28"/>
        </w:rPr>
        <w:t>янно растущий спрос на растительные масла позволяет в будущем рассчит</w:t>
      </w:r>
      <w:r w:rsidRPr="002164C4">
        <w:rPr>
          <w:rFonts w:ascii="Times New Roman" w:hAnsi="Times New Roman"/>
          <w:sz w:val="28"/>
          <w:szCs w:val="28"/>
        </w:rPr>
        <w:t>ы</w:t>
      </w:r>
      <w:r w:rsidRPr="002164C4">
        <w:rPr>
          <w:rFonts w:ascii="Times New Roman" w:hAnsi="Times New Roman"/>
          <w:sz w:val="28"/>
          <w:szCs w:val="28"/>
        </w:rPr>
        <w:t xml:space="preserve">вать на получение более высокой прибыли от рапса. </w:t>
      </w:r>
      <w:r w:rsidRPr="0060106F">
        <w:rPr>
          <w:rFonts w:ascii="Times New Roman" w:hAnsi="Times New Roman"/>
          <w:sz w:val="28"/>
          <w:szCs w:val="28"/>
        </w:rPr>
        <w:t>Согласно программе де</w:t>
      </w:r>
      <w:r w:rsidRPr="0060106F">
        <w:rPr>
          <w:rFonts w:ascii="Times New Roman" w:hAnsi="Times New Roman"/>
          <w:sz w:val="28"/>
          <w:szCs w:val="28"/>
        </w:rPr>
        <w:t>я</w:t>
      </w:r>
      <w:r w:rsidRPr="0060106F">
        <w:rPr>
          <w:rFonts w:ascii="Times New Roman" w:hAnsi="Times New Roman"/>
          <w:sz w:val="28"/>
          <w:szCs w:val="28"/>
        </w:rPr>
        <w:t>тельности правительства на 2011-2015 годы, к концу пятилетки объем прои</w:t>
      </w:r>
      <w:r w:rsidRPr="0060106F">
        <w:rPr>
          <w:rFonts w:ascii="Times New Roman" w:hAnsi="Times New Roman"/>
          <w:sz w:val="28"/>
          <w:szCs w:val="28"/>
        </w:rPr>
        <w:t>з</w:t>
      </w:r>
      <w:r w:rsidRPr="0060106F">
        <w:rPr>
          <w:rFonts w:ascii="Times New Roman" w:hAnsi="Times New Roman"/>
          <w:sz w:val="28"/>
          <w:szCs w:val="28"/>
        </w:rPr>
        <w:t>водства маслосемян рапса должен быть обеспечен на уровне 1,1 млн. тонн, урожайность – 21,5 ц/га. В рамках научного обеспечения агропромышленного комплекса планируется создание на основе использования достижений биоте</w:t>
      </w:r>
      <w:r w:rsidRPr="0060106F">
        <w:rPr>
          <w:rFonts w:ascii="Times New Roman" w:hAnsi="Times New Roman"/>
          <w:sz w:val="28"/>
          <w:szCs w:val="28"/>
        </w:rPr>
        <w:t>х</w:t>
      </w:r>
      <w:r w:rsidRPr="0060106F">
        <w:rPr>
          <w:rFonts w:ascii="Times New Roman" w:hAnsi="Times New Roman"/>
          <w:sz w:val="28"/>
          <w:szCs w:val="28"/>
        </w:rPr>
        <w:t>нологии и генной инженерии конкурентоспособных сортов растений, адапт</w:t>
      </w:r>
      <w:r w:rsidRPr="0060106F">
        <w:rPr>
          <w:rFonts w:ascii="Times New Roman" w:hAnsi="Times New Roman"/>
          <w:sz w:val="28"/>
          <w:szCs w:val="28"/>
        </w:rPr>
        <w:t>и</w:t>
      </w:r>
      <w:r w:rsidRPr="0060106F">
        <w:rPr>
          <w:rFonts w:ascii="Times New Roman" w:hAnsi="Times New Roman"/>
          <w:sz w:val="28"/>
          <w:szCs w:val="28"/>
        </w:rPr>
        <w:t>рованных к различным зональным особенностям, при этом генетически поте</w:t>
      </w:r>
      <w:r w:rsidRPr="0060106F">
        <w:rPr>
          <w:rFonts w:ascii="Times New Roman" w:hAnsi="Times New Roman"/>
          <w:sz w:val="28"/>
          <w:szCs w:val="28"/>
        </w:rPr>
        <w:t>н</w:t>
      </w:r>
      <w:r w:rsidRPr="0060106F">
        <w:rPr>
          <w:rFonts w:ascii="Times New Roman" w:hAnsi="Times New Roman"/>
          <w:sz w:val="28"/>
          <w:szCs w:val="28"/>
        </w:rPr>
        <w:t>циальная урожайность рапса должна составить 40-45 ц/га.</w:t>
      </w:r>
    </w:p>
    <w:sectPr w:rsidR="0046147F" w:rsidRPr="0060106F" w:rsidSect="0060106F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106F"/>
    <w:rsid w:val="000A6F9B"/>
    <w:rsid w:val="002164C4"/>
    <w:rsid w:val="002338F5"/>
    <w:rsid w:val="00284D01"/>
    <w:rsid w:val="00351B9A"/>
    <w:rsid w:val="0040331F"/>
    <w:rsid w:val="0046147F"/>
    <w:rsid w:val="004B0D4F"/>
    <w:rsid w:val="00504EBC"/>
    <w:rsid w:val="00574FC0"/>
    <w:rsid w:val="0060106F"/>
    <w:rsid w:val="006602CB"/>
    <w:rsid w:val="00685338"/>
    <w:rsid w:val="00844BA9"/>
    <w:rsid w:val="008C01B3"/>
    <w:rsid w:val="00A36601"/>
    <w:rsid w:val="00AE12BE"/>
    <w:rsid w:val="00BB6C08"/>
    <w:rsid w:val="00BE1267"/>
    <w:rsid w:val="00EB5803"/>
    <w:rsid w:val="00EF016B"/>
    <w:rsid w:val="00F80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06F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0106F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562</Words>
  <Characters>3210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Эффективность производства и переработки рапса в Республике Беларусь</dc:title>
  <dc:subject/>
  <dc:creator>qwe</dc:creator>
  <cp:keywords/>
  <dc:description/>
  <cp:lastModifiedBy>Urchenko.A</cp:lastModifiedBy>
  <cp:revision>3</cp:revision>
  <dcterms:created xsi:type="dcterms:W3CDTF">2012-04-16T08:42:00Z</dcterms:created>
  <dcterms:modified xsi:type="dcterms:W3CDTF">2012-04-23T07:21:00Z</dcterms:modified>
</cp:coreProperties>
</file>