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19" w:rsidRPr="00084A49" w:rsidRDefault="00C91619" w:rsidP="00B70E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4A49">
        <w:rPr>
          <w:rFonts w:ascii="Times New Roman" w:hAnsi="Times New Roman"/>
          <w:b/>
          <w:sz w:val="28"/>
          <w:szCs w:val="28"/>
        </w:rPr>
        <w:t>Правосознание молодежи</w:t>
      </w:r>
    </w:p>
    <w:p w:rsidR="00C91619" w:rsidRPr="00084A49" w:rsidRDefault="00C91619" w:rsidP="00084A4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4A49">
        <w:rPr>
          <w:rFonts w:ascii="Times New Roman" w:hAnsi="Times New Roman"/>
          <w:b/>
          <w:sz w:val="28"/>
          <w:szCs w:val="28"/>
        </w:rPr>
        <w:t>Лойко М.В.,</w:t>
      </w:r>
      <w:r w:rsidRPr="00084A49">
        <w:rPr>
          <w:rFonts w:ascii="Times New Roman" w:hAnsi="Times New Roman"/>
          <w:i/>
          <w:sz w:val="28"/>
          <w:szCs w:val="28"/>
        </w:rPr>
        <w:t xml:space="preserve"> г. Горки, УО «БГСХА»</w:t>
      </w:r>
    </w:p>
    <w:p w:rsidR="00C91619" w:rsidRDefault="00C91619" w:rsidP="00084A4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4A49">
        <w:rPr>
          <w:rFonts w:ascii="Times New Roman" w:hAnsi="Times New Roman"/>
          <w:i/>
          <w:sz w:val="28"/>
          <w:szCs w:val="28"/>
        </w:rPr>
        <w:t>Научный руководитель:</w:t>
      </w:r>
      <w:r>
        <w:rPr>
          <w:rFonts w:ascii="Times New Roman" w:hAnsi="Times New Roman"/>
          <w:i/>
          <w:sz w:val="28"/>
          <w:szCs w:val="28"/>
        </w:rPr>
        <w:t xml:space="preserve"> Куницкий И.И. ст.преподаватель</w:t>
      </w:r>
    </w:p>
    <w:p w:rsidR="00C91619" w:rsidRPr="00084A49" w:rsidRDefault="00C91619" w:rsidP="00084A4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C91619" w:rsidRDefault="00C91619" w:rsidP="009760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0984">
        <w:rPr>
          <w:rFonts w:ascii="Times New Roman" w:hAnsi="Times New Roman"/>
          <w:bCs/>
          <w:sz w:val="28"/>
          <w:szCs w:val="28"/>
        </w:rPr>
        <w:t>Правосознание</w:t>
      </w:r>
      <w:r w:rsidRPr="00FC0984">
        <w:rPr>
          <w:rFonts w:ascii="Times New Roman" w:hAnsi="Times New Roman"/>
          <w:sz w:val="28"/>
          <w:szCs w:val="28"/>
        </w:rPr>
        <w:t xml:space="preserve"> — это одна из форм </w:t>
      </w:r>
      <w:hyperlink r:id="rId4" w:tooltip="Общественное сознание" w:history="1">
        <w:r w:rsidRPr="00FC0984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общественного сознания</w:t>
        </w:r>
      </w:hyperlink>
      <w:r w:rsidRPr="00FC0984">
        <w:rPr>
          <w:rFonts w:ascii="Times New Roman" w:hAnsi="Times New Roman"/>
          <w:sz w:val="28"/>
          <w:szCs w:val="28"/>
        </w:rPr>
        <w:t xml:space="preserve">, представляющая собой систему правовых взглядов, теорий, идей, представлений, убеждений, оценок, настроений, чувств, в которых выражается отношение индивидов, социальных групп, всего общества к существующему и желаемому праву, к правовым явлениям, к поведению людей в сфере права. То есть это субъективное </w:t>
      </w:r>
      <w:hyperlink r:id="rId5" w:tooltip="Восприятие" w:history="1">
        <w:r w:rsidRPr="00FC0984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восприятие</w:t>
        </w:r>
      </w:hyperlink>
      <w:r w:rsidRPr="00FC0984">
        <w:rPr>
          <w:rFonts w:ascii="Times New Roman" w:hAnsi="Times New Roman"/>
          <w:sz w:val="28"/>
          <w:szCs w:val="28"/>
        </w:rPr>
        <w:t xml:space="preserve"> правовых явлений людьми. </w:t>
      </w:r>
      <w:r>
        <w:rPr>
          <w:rFonts w:ascii="Times New Roman" w:hAnsi="Times New Roman"/>
          <w:sz w:val="28"/>
          <w:szCs w:val="28"/>
        </w:rPr>
        <w:t>Изучение правосознания</w:t>
      </w:r>
      <w:r w:rsidRPr="009760AB">
        <w:rPr>
          <w:rFonts w:ascii="Times New Roman" w:hAnsi="Times New Roman"/>
          <w:color w:val="FFC000"/>
          <w:sz w:val="28"/>
          <w:szCs w:val="28"/>
        </w:rPr>
        <w:t xml:space="preserve"> </w:t>
      </w:r>
      <w:r w:rsidRPr="00DB780A">
        <w:rPr>
          <w:rFonts w:ascii="Times New Roman" w:hAnsi="Times New Roman"/>
          <w:sz w:val="28"/>
          <w:szCs w:val="28"/>
        </w:rPr>
        <w:t>молодежи является сейчас одной из актуальных проблем, как в практическом, так и в теоретическом отношении. Воспитание человека в духе уважения к праву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80A">
        <w:rPr>
          <w:rFonts w:ascii="Times New Roman" w:hAnsi="Times New Roman"/>
          <w:sz w:val="28"/>
          <w:szCs w:val="28"/>
        </w:rPr>
        <w:t>первоочередная задача каждого государства. Какова молодежь - таково и будущее, так считают мно</w:t>
      </w:r>
      <w:r>
        <w:rPr>
          <w:rFonts w:ascii="Times New Roman" w:hAnsi="Times New Roman"/>
          <w:sz w:val="28"/>
          <w:szCs w:val="28"/>
        </w:rPr>
        <w:t>гие ученые, политики, педагоги.</w:t>
      </w:r>
    </w:p>
    <w:p w:rsidR="00C91619" w:rsidRDefault="00C91619" w:rsidP="009760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80A">
        <w:rPr>
          <w:rFonts w:ascii="Times New Roman" w:hAnsi="Times New Roman"/>
          <w:sz w:val="28"/>
          <w:szCs w:val="28"/>
        </w:rPr>
        <w:t xml:space="preserve">Комиссия по Международным гуманитарным вопросам ООН в качестве реальной и значительной силы перемен </w:t>
      </w:r>
      <w:r>
        <w:rPr>
          <w:rFonts w:ascii="Times New Roman" w:hAnsi="Times New Roman"/>
          <w:sz w:val="28"/>
          <w:szCs w:val="28"/>
        </w:rPr>
        <w:t xml:space="preserve">в мире </w:t>
      </w:r>
      <w:r w:rsidRPr="00DB780A">
        <w:rPr>
          <w:rFonts w:ascii="Times New Roman" w:hAnsi="Times New Roman"/>
          <w:sz w:val="28"/>
          <w:szCs w:val="28"/>
        </w:rPr>
        <w:t xml:space="preserve">определила молодежь. </w:t>
      </w:r>
      <w:r>
        <w:rPr>
          <w:rFonts w:ascii="Times New Roman" w:hAnsi="Times New Roman"/>
          <w:sz w:val="28"/>
          <w:szCs w:val="28"/>
        </w:rPr>
        <w:t>Однако отрицательное отношение к праву складывает</w:t>
      </w:r>
      <w:r w:rsidRPr="00DB780A">
        <w:rPr>
          <w:rFonts w:ascii="Times New Roman" w:hAnsi="Times New Roman"/>
          <w:sz w:val="28"/>
          <w:szCs w:val="28"/>
        </w:rPr>
        <w:t>ся у боль</w:t>
      </w:r>
      <w:r>
        <w:rPr>
          <w:rFonts w:ascii="Times New Roman" w:hAnsi="Times New Roman"/>
          <w:sz w:val="28"/>
          <w:szCs w:val="28"/>
        </w:rPr>
        <w:t>шинства молодых людей по причине полной апатии</w:t>
      </w:r>
      <w:r w:rsidRPr="00DB780A">
        <w:rPr>
          <w:rFonts w:ascii="Times New Roman" w:hAnsi="Times New Roman"/>
          <w:sz w:val="28"/>
          <w:szCs w:val="28"/>
        </w:rPr>
        <w:t xml:space="preserve"> к политичес</w:t>
      </w:r>
      <w:r>
        <w:rPr>
          <w:rFonts w:ascii="Times New Roman" w:hAnsi="Times New Roman"/>
          <w:sz w:val="28"/>
          <w:szCs w:val="28"/>
        </w:rPr>
        <w:t>кой жизни страны, либо нарушению законов, либо объединению</w:t>
      </w:r>
      <w:r w:rsidRPr="00DB780A">
        <w:rPr>
          <w:rFonts w:ascii="Times New Roman" w:hAnsi="Times New Roman"/>
          <w:sz w:val="28"/>
          <w:szCs w:val="28"/>
        </w:rPr>
        <w:t xml:space="preserve"> в неформальные группировки с крайними политическими взглядами, резко отличающимися от идей правового государства. Это приводит к п</w:t>
      </w:r>
      <w:r>
        <w:rPr>
          <w:rFonts w:ascii="Times New Roman" w:hAnsi="Times New Roman"/>
          <w:sz w:val="28"/>
          <w:szCs w:val="28"/>
        </w:rPr>
        <w:t>роцветанию неуважения к закону</w:t>
      </w:r>
      <w:r w:rsidRPr="00DB780A">
        <w:rPr>
          <w:rFonts w:ascii="Times New Roman" w:hAnsi="Times New Roman"/>
          <w:sz w:val="28"/>
          <w:szCs w:val="28"/>
        </w:rPr>
        <w:t xml:space="preserve">, праву, его непониманию, отрицанию и нарушению. Для весьма значительной части молодежи противоправное поведение становится нормой жизни, способом решения экономических, социальных проблем. Насилие все больше выступает в качестве своеобразной ценности, жизненной стратегии, доминирующего образца поведения. Свидетельством криминализации правосознания молодежи являются различные формы социальной девиации: преступность, наркомания, токсикомания, алкоголизм и т. д. </w:t>
      </w:r>
      <w:r>
        <w:rPr>
          <w:rFonts w:ascii="Times New Roman" w:hAnsi="Times New Roman"/>
          <w:sz w:val="28"/>
          <w:szCs w:val="28"/>
        </w:rPr>
        <w:t xml:space="preserve">Примером такого явления могут служить события в виде погромов в Великобритании 2011года, в которых активное участие принимала молодежь. </w:t>
      </w:r>
    </w:p>
    <w:p w:rsidR="00C91619" w:rsidRDefault="00C91619" w:rsidP="009760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80A">
        <w:rPr>
          <w:rFonts w:ascii="Times New Roman" w:hAnsi="Times New Roman"/>
          <w:sz w:val="28"/>
          <w:szCs w:val="28"/>
        </w:rPr>
        <w:t>Исследователи называют вышеперечисленные формы социальной девиации не иначе как социальной патологией, которая дезорганизует жизнедеятельность всего 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80A">
        <w:rPr>
          <w:rFonts w:ascii="Times New Roman" w:hAnsi="Times New Roman"/>
          <w:sz w:val="28"/>
          <w:szCs w:val="28"/>
        </w:rPr>
        <w:t>Целесообразность такой дифференциации (градации) связана как с психофизиологическими особенностями, присущими разным возрастным периодам в жизни человека, так и характерным для этих периодов различиями в социальном опыте людей. Поэтому вполне можно рассматривать молодежное правосознание как одну из разновидносте</w:t>
      </w:r>
      <w:r>
        <w:rPr>
          <w:rFonts w:ascii="Times New Roman" w:hAnsi="Times New Roman"/>
          <w:sz w:val="28"/>
          <w:szCs w:val="28"/>
        </w:rPr>
        <w:t>й группового правосознания</w:t>
      </w:r>
      <w:r w:rsidRPr="00DB78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которое</w:t>
      </w:r>
      <w:r w:rsidRPr="00DB780A">
        <w:rPr>
          <w:rFonts w:ascii="Times New Roman" w:hAnsi="Times New Roman"/>
          <w:sz w:val="28"/>
          <w:szCs w:val="28"/>
        </w:rPr>
        <w:t xml:space="preserve"> представляет собой совокупность черт общественного правосознания, присущих молодежи как специфической с</w:t>
      </w:r>
      <w:r>
        <w:rPr>
          <w:rFonts w:ascii="Times New Roman" w:hAnsi="Times New Roman"/>
          <w:sz w:val="28"/>
          <w:szCs w:val="28"/>
        </w:rPr>
        <w:t xml:space="preserve">оциально-демографической группе </w:t>
      </w:r>
    </w:p>
    <w:p w:rsidR="00C91619" w:rsidRPr="00DB780A" w:rsidRDefault="00C91619" w:rsidP="009760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80A">
        <w:rPr>
          <w:rFonts w:ascii="Times New Roman" w:hAnsi="Times New Roman"/>
          <w:sz w:val="28"/>
          <w:szCs w:val="28"/>
        </w:rPr>
        <w:t>Формирование правосознания личности, предполагает, что взаимоотношения «государство - гражданин - личность» должно быть направлено на подготовку ролевых функций гражданина, добросовестное выполнение которых предоставляет возможность каждому человеку нормально существовать в системе государственной жизни, использовать свои права и свободы, определенные Конституцией.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80A">
        <w:rPr>
          <w:rFonts w:ascii="Times New Roman" w:hAnsi="Times New Roman"/>
          <w:sz w:val="28"/>
          <w:szCs w:val="28"/>
        </w:rPr>
        <w:t>Динамика развития правосознания и выработка у молодежи правового мышления, адекватного общественным изменениям, связаны с решением ряда задач, одной из которых, на наш взгляд, является овладение молодыми людьми соответствующими знаниями о социальной и духовной ценности права как явления мировой цивилизации, осознание неразрывной связи гражданских прав и обязанностей.</w:t>
      </w:r>
    </w:p>
    <w:p w:rsidR="00C91619" w:rsidRDefault="00C91619" w:rsidP="009760AB">
      <w:pPr>
        <w:spacing w:after="0" w:line="360" w:lineRule="auto"/>
        <w:ind w:firstLine="567"/>
        <w:jc w:val="both"/>
        <w:rPr>
          <w:highlight w:val="cyan"/>
        </w:rPr>
      </w:pPr>
      <w:r w:rsidRPr="00DB780A">
        <w:rPr>
          <w:rFonts w:ascii="Times New Roman" w:hAnsi="Times New Roman"/>
          <w:sz w:val="28"/>
          <w:szCs w:val="28"/>
        </w:rPr>
        <w:t>Отсюда вытекает настоятельная необходимость целенаправленного формирования правосознания молодежи. Для успешного решения поставленной задачи необходима организация законодательного обеспечения социальной защиты молодежи и контроль над его исполнением. Требуется организация комплексного, целенаправленного финансового, организационного, кадрового и содержательного решения</w:t>
      </w:r>
      <w:r>
        <w:rPr>
          <w:rFonts w:ascii="Times New Roman" w:hAnsi="Times New Roman"/>
          <w:sz w:val="28"/>
          <w:szCs w:val="28"/>
        </w:rPr>
        <w:t xml:space="preserve"> формирования правосознания молодежи</w:t>
      </w:r>
      <w:r w:rsidRPr="00DB780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C91619" w:rsidSect="00DB78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769"/>
    <w:rsid w:val="00063408"/>
    <w:rsid w:val="000820AB"/>
    <w:rsid w:val="00084A49"/>
    <w:rsid w:val="000B2D54"/>
    <w:rsid w:val="000B535E"/>
    <w:rsid w:val="000B5622"/>
    <w:rsid w:val="001E01A7"/>
    <w:rsid w:val="001F578E"/>
    <w:rsid w:val="00253BAF"/>
    <w:rsid w:val="002603C4"/>
    <w:rsid w:val="00307769"/>
    <w:rsid w:val="00354D5D"/>
    <w:rsid w:val="00431751"/>
    <w:rsid w:val="00445B0A"/>
    <w:rsid w:val="00492AAB"/>
    <w:rsid w:val="00522D01"/>
    <w:rsid w:val="005610C1"/>
    <w:rsid w:val="00581D90"/>
    <w:rsid w:val="00584B99"/>
    <w:rsid w:val="0069116A"/>
    <w:rsid w:val="006B6C94"/>
    <w:rsid w:val="007650FE"/>
    <w:rsid w:val="009760AB"/>
    <w:rsid w:val="00A40F9E"/>
    <w:rsid w:val="00A7192C"/>
    <w:rsid w:val="00A86643"/>
    <w:rsid w:val="00B267A7"/>
    <w:rsid w:val="00B70EA6"/>
    <w:rsid w:val="00C91619"/>
    <w:rsid w:val="00CC1F96"/>
    <w:rsid w:val="00D679B9"/>
    <w:rsid w:val="00D77A33"/>
    <w:rsid w:val="00DA0CF2"/>
    <w:rsid w:val="00DB780A"/>
    <w:rsid w:val="00EA6EA1"/>
    <w:rsid w:val="00FA736B"/>
    <w:rsid w:val="00FC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C0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2%D0%BE%D1%81%D0%BF%D1%80%D0%B8%D1%8F%D1%82%D0%B8%D0%B5" TargetMode="External"/><Relationship Id="rId4" Type="http://schemas.openxmlformats.org/officeDocument/2006/relationships/hyperlink" Target="http://ru.wikipedia.org/wiki/%D0%9E%D0%B1%D1%89%D0%B5%D1%81%D1%82%D0%B2%D0%B5%D0%BD%D0%BD%D0%BE%D0%B5_%D1%81%D0%BE%D0%B7%D0%BD%D0%B0%D0%BD%D0%B8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594</Words>
  <Characters>3387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Правосознание молодежи</dc:title>
  <dc:subject/>
  <dc:creator>Admin</dc:creator>
  <cp:keywords/>
  <dc:description/>
  <cp:lastModifiedBy>Mosina.J</cp:lastModifiedBy>
  <cp:revision>3</cp:revision>
  <dcterms:created xsi:type="dcterms:W3CDTF">2012-04-05T07:22:00Z</dcterms:created>
  <dcterms:modified xsi:type="dcterms:W3CDTF">2012-05-04T10:24:00Z</dcterms:modified>
</cp:coreProperties>
</file>