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F47" w:rsidRDefault="00383F47" w:rsidP="00A57624">
      <w:pPr>
        <w:spacing w:after="0" w:line="360" w:lineRule="auto"/>
        <w:ind w:firstLine="851"/>
        <w:jc w:val="center"/>
        <w:rPr>
          <w:rFonts w:ascii="Times New Roman" w:eastAsia="Times-Roman" w:hAnsi="Times New Roman"/>
          <w:b/>
          <w:sz w:val="28"/>
          <w:szCs w:val="28"/>
        </w:rPr>
      </w:pPr>
      <w:r w:rsidRPr="00AB3A73">
        <w:rPr>
          <w:rFonts w:ascii="Times New Roman" w:eastAsia="Times-Roman" w:hAnsi="Times New Roman"/>
          <w:b/>
          <w:sz w:val="28"/>
          <w:szCs w:val="28"/>
        </w:rPr>
        <w:t xml:space="preserve">Категория эффективность общественного производства </w:t>
      </w:r>
    </w:p>
    <w:p w:rsidR="00383F47" w:rsidRPr="00AB3A73" w:rsidRDefault="00383F47" w:rsidP="00A57624">
      <w:pPr>
        <w:spacing w:after="0" w:line="360" w:lineRule="auto"/>
        <w:ind w:firstLine="851"/>
        <w:jc w:val="center"/>
        <w:rPr>
          <w:rFonts w:ascii="Times New Roman" w:eastAsia="Times-Roman" w:hAnsi="Times New Roman"/>
          <w:b/>
          <w:sz w:val="28"/>
          <w:szCs w:val="28"/>
        </w:rPr>
      </w:pPr>
    </w:p>
    <w:p w:rsidR="00383F47" w:rsidRPr="00AB3A73" w:rsidRDefault="00383F47" w:rsidP="00AB3A73">
      <w:pPr>
        <w:spacing w:after="0" w:line="240" w:lineRule="auto"/>
        <w:rPr>
          <w:rFonts w:ascii="Times New Roman" w:eastAsia="Times-Roman" w:hAnsi="Times New Roman"/>
          <w:i/>
          <w:sz w:val="28"/>
          <w:szCs w:val="28"/>
        </w:rPr>
      </w:pPr>
      <w:r w:rsidRPr="00AB3A73">
        <w:rPr>
          <w:rFonts w:ascii="Times New Roman" w:eastAsia="Times-Roman" w:hAnsi="Times New Roman"/>
          <w:b/>
          <w:sz w:val="28"/>
          <w:szCs w:val="28"/>
        </w:rPr>
        <w:t>Черепанина Е.А.,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AB3A73">
        <w:rPr>
          <w:rFonts w:ascii="Times New Roman" w:eastAsia="Times-Roman" w:hAnsi="Times New Roman"/>
          <w:i/>
          <w:sz w:val="28"/>
          <w:szCs w:val="28"/>
        </w:rPr>
        <w:t>Ярославский государственный технический университет</w:t>
      </w:r>
    </w:p>
    <w:p w:rsidR="00383F47" w:rsidRDefault="00383F47" w:rsidP="00AB3A73">
      <w:pPr>
        <w:shd w:val="clear" w:color="auto" w:fill="FFFFFF"/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AB3A73">
        <w:rPr>
          <w:rFonts w:ascii="Times New Roman" w:hAnsi="Times New Roman"/>
          <w:i/>
          <w:sz w:val="28"/>
          <w:szCs w:val="28"/>
        </w:rPr>
        <w:t>Научный руководитель: д.э.н., профессор Родина Г.А.</w:t>
      </w:r>
    </w:p>
    <w:p w:rsidR="00383F47" w:rsidRPr="00AB3A73" w:rsidRDefault="00383F47" w:rsidP="00AB3A73">
      <w:pPr>
        <w:shd w:val="clear" w:color="auto" w:fill="FFFFFF"/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383F47" w:rsidRPr="00B848FC" w:rsidRDefault="00383F47" w:rsidP="00AB3A73">
      <w:pPr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>
        <w:rPr>
          <w:rFonts w:ascii="Times New Roman" w:eastAsia="Times-Roman" w:hAnsi="Times New Roman"/>
          <w:sz w:val="28"/>
          <w:szCs w:val="28"/>
        </w:rPr>
        <w:t>Общественное производство</w:t>
      </w:r>
      <w:r w:rsidRPr="00B848FC">
        <w:rPr>
          <w:rFonts w:ascii="Times New Roman" w:eastAsia="Times-Roman" w:hAnsi="Times New Roman"/>
          <w:sz w:val="28"/>
          <w:szCs w:val="28"/>
        </w:rPr>
        <w:t xml:space="preserve"> в целом представляет собой процесс воздействия </w:t>
      </w:r>
      <w:r>
        <w:rPr>
          <w:rFonts w:ascii="Times New Roman" w:eastAsia="Times-Roman" w:hAnsi="Times New Roman"/>
          <w:sz w:val="28"/>
          <w:szCs w:val="28"/>
        </w:rPr>
        <w:t>средств труда на предметы</w:t>
      </w:r>
      <w:r w:rsidRPr="00B848FC">
        <w:rPr>
          <w:rFonts w:ascii="Times New Roman" w:eastAsia="Times-Roman" w:hAnsi="Times New Roman"/>
          <w:sz w:val="28"/>
          <w:szCs w:val="28"/>
        </w:rPr>
        <w:t xml:space="preserve"> труда с применением рабочей силы для получения </w:t>
      </w:r>
      <w:r>
        <w:rPr>
          <w:rFonts w:ascii="Times New Roman" w:eastAsia="Times-Roman" w:hAnsi="Times New Roman"/>
          <w:sz w:val="28"/>
          <w:szCs w:val="28"/>
        </w:rPr>
        <w:t xml:space="preserve">материальных или духовных благ. В современных условиях свободной конкуренции каждый производитель стремится усовершенствовать производство, сделать его более конкурентоспособным, найти оптимальное соотношение факторов производства. </w:t>
      </w:r>
      <w:r w:rsidRPr="00B848FC">
        <w:rPr>
          <w:rFonts w:ascii="Times New Roman" w:eastAsia="Times-Roman" w:hAnsi="Times New Roman"/>
          <w:sz w:val="28"/>
          <w:szCs w:val="28"/>
        </w:rPr>
        <w:t xml:space="preserve"> В результате</w:t>
      </w:r>
      <w:r>
        <w:rPr>
          <w:rFonts w:ascii="Times New Roman" w:eastAsia="Times-Roman" w:hAnsi="Times New Roman"/>
          <w:sz w:val="28"/>
          <w:szCs w:val="28"/>
        </w:rPr>
        <w:t xml:space="preserve"> происходит </w:t>
      </w:r>
      <w:r w:rsidRPr="00B848FC">
        <w:rPr>
          <w:rFonts w:ascii="Times New Roman" w:eastAsia="Times-Roman" w:hAnsi="Times New Roman"/>
          <w:sz w:val="28"/>
          <w:szCs w:val="28"/>
        </w:rPr>
        <w:t xml:space="preserve"> </w:t>
      </w:r>
      <w:r>
        <w:rPr>
          <w:rFonts w:ascii="Times New Roman" w:eastAsia="Times-Roman" w:hAnsi="Times New Roman"/>
          <w:sz w:val="28"/>
          <w:szCs w:val="28"/>
        </w:rPr>
        <w:t xml:space="preserve">бурное развитие техники, технологий, инновационной деятельности, а как следствие </w:t>
      </w:r>
      <w:r w:rsidRPr="00B848FC">
        <w:rPr>
          <w:rFonts w:ascii="Times New Roman" w:eastAsia="Times-Roman" w:hAnsi="Times New Roman"/>
          <w:sz w:val="28"/>
          <w:szCs w:val="28"/>
        </w:rPr>
        <w:t>возникает проблема ограниченности ресурсов</w:t>
      </w:r>
      <w:r>
        <w:rPr>
          <w:rFonts w:ascii="Times New Roman" w:eastAsia="Times-Roman" w:hAnsi="Times New Roman"/>
          <w:sz w:val="28"/>
          <w:szCs w:val="28"/>
        </w:rPr>
        <w:t xml:space="preserve">, необходимых для </w:t>
      </w:r>
      <w:r w:rsidRPr="00B848FC">
        <w:rPr>
          <w:rFonts w:ascii="Times New Roman" w:eastAsia="Times-Roman" w:hAnsi="Times New Roman"/>
          <w:sz w:val="28"/>
          <w:szCs w:val="28"/>
        </w:rPr>
        <w:t xml:space="preserve">удовлетворения постоянно растущих потребностей общества. Таким образом, одной из важнейших задач развития общества и экономики страны является повышение эффективности общественного производства. </w:t>
      </w:r>
    </w:p>
    <w:p w:rsidR="00383F47" w:rsidRPr="00B848FC" w:rsidRDefault="00383F47" w:rsidP="00AB3A7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B848FC">
        <w:rPr>
          <w:rFonts w:ascii="Times New Roman" w:eastAsia="Times-Roman" w:hAnsi="Times New Roman"/>
          <w:sz w:val="28"/>
          <w:szCs w:val="28"/>
        </w:rPr>
        <w:t xml:space="preserve"> Эффективность общественного производства – </w:t>
      </w:r>
      <w:r w:rsidRPr="0076330D">
        <w:rPr>
          <w:rFonts w:ascii="Times New Roman" w:hAnsi="Times New Roman"/>
          <w:bCs/>
          <w:sz w:val="28"/>
          <w:szCs w:val="28"/>
        </w:rPr>
        <w:t>это</w:t>
      </w:r>
      <w:r w:rsidRPr="0076330D">
        <w:rPr>
          <w:rFonts w:ascii="Times New Roman" w:hAnsi="Times New Roman"/>
          <w:sz w:val="28"/>
          <w:szCs w:val="28"/>
        </w:rPr>
        <w:t xml:space="preserve"> экономическая</w:t>
      </w:r>
      <w:r w:rsidRPr="00387EC0">
        <w:rPr>
          <w:rFonts w:ascii="Times New Roman" w:hAnsi="Times New Roman"/>
          <w:sz w:val="28"/>
          <w:szCs w:val="28"/>
        </w:rPr>
        <w:t xml:space="preserve"> категория, характеризующая результативность производства в сопоставлении с производственными ресурсами и общественными потребностями. </w:t>
      </w:r>
      <w:r>
        <w:rPr>
          <w:rFonts w:ascii="Times New Roman" w:hAnsi="Times New Roman"/>
          <w:sz w:val="28"/>
          <w:szCs w:val="28"/>
        </w:rPr>
        <w:t>Д</w:t>
      </w:r>
      <w:r w:rsidRPr="00B848FC">
        <w:rPr>
          <w:rFonts w:ascii="Times New Roman" w:hAnsi="Times New Roman"/>
          <w:sz w:val="28"/>
          <w:szCs w:val="28"/>
        </w:rPr>
        <w:t xml:space="preserve">анная категория </w:t>
      </w:r>
      <w:r w:rsidRPr="00B848FC">
        <w:rPr>
          <w:rFonts w:ascii="Times New Roman" w:eastAsia="Times-Roman" w:hAnsi="Times New Roman"/>
          <w:sz w:val="28"/>
          <w:szCs w:val="28"/>
        </w:rPr>
        <w:t xml:space="preserve">имеет </w:t>
      </w:r>
      <w:r>
        <w:rPr>
          <w:rFonts w:ascii="Times New Roman" w:eastAsia="Times-Roman" w:hAnsi="Times New Roman"/>
          <w:sz w:val="28"/>
          <w:szCs w:val="28"/>
        </w:rPr>
        <w:t xml:space="preserve">сложный динамичный характер и имеет </w:t>
      </w:r>
      <w:r w:rsidRPr="00B848FC">
        <w:rPr>
          <w:rFonts w:ascii="Times New Roman" w:eastAsia="Times-Roman" w:hAnsi="Times New Roman"/>
          <w:sz w:val="28"/>
          <w:szCs w:val="28"/>
        </w:rPr>
        <w:t>определенное выражение на кажд</w:t>
      </w:r>
      <w:r>
        <w:rPr>
          <w:rFonts w:ascii="Times New Roman" w:eastAsia="Times-Roman" w:hAnsi="Times New Roman"/>
          <w:sz w:val="28"/>
          <w:szCs w:val="28"/>
        </w:rPr>
        <w:t>ом уровне экономической системы (экономики страны,   отрасли, предприятия и производственной деятельности отдельного человека).</w:t>
      </w:r>
      <w:r w:rsidRPr="00B848FC">
        <w:rPr>
          <w:rFonts w:ascii="Times New Roman" w:eastAsia="Times-Roman" w:hAnsi="Times New Roman"/>
          <w:sz w:val="28"/>
          <w:szCs w:val="28"/>
        </w:rPr>
        <w:t xml:space="preserve"> </w:t>
      </w:r>
    </w:p>
    <w:p w:rsidR="00383F47" w:rsidRPr="00B848FC" w:rsidRDefault="00383F47" w:rsidP="00AB3A7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B848FC">
        <w:rPr>
          <w:rFonts w:ascii="Times New Roman" w:eastAsia="Times-Roman" w:hAnsi="Times New Roman"/>
          <w:sz w:val="28"/>
          <w:szCs w:val="28"/>
        </w:rPr>
        <w:t xml:space="preserve">Принято выделять экономическую и социальную эффективность общественного производства. </w:t>
      </w:r>
    </w:p>
    <w:p w:rsidR="00383F47" w:rsidRDefault="00383F47" w:rsidP="00AB3A7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B848FC">
        <w:rPr>
          <w:rFonts w:ascii="Times New Roman" w:eastAsia="Times-Roman" w:hAnsi="Times New Roman"/>
          <w:sz w:val="28"/>
          <w:szCs w:val="28"/>
        </w:rPr>
        <w:t xml:space="preserve">Экономическая эффективность </w:t>
      </w:r>
      <w:r>
        <w:rPr>
          <w:rFonts w:ascii="Times New Roman" w:eastAsia="Times-Roman" w:hAnsi="Times New Roman"/>
          <w:sz w:val="28"/>
          <w:szCs w:val="28"/>
        </w:rPr>
        <w:t>производства может быть выражена следующим соотношением:</w:t>
      </w:r>
    </w:p>
    <w:p w:rsidR="00383F47" w:rsidRDefault="00383F47" w:rsidP="00AB3A73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-Roman" w:hAnsi="Times New Roman"/>
          <w:sz w:val="28"/>
          <w:szCs w:val="28"/>
        </w:rPr>
      </w:pPr>
      <w:r w:rsidRPr="000C3451">
        <w:rPr>
          <w:rFonts w:ascii="Times New Roman" w:eastAsia="Times-Roman" w:hAnsi="Times New Roman"/>
          <w:sz w:val="28"/>
          <w:szCs w:val="28"/>
        </w:rPr>
        <w:fldChar w:fldCharType="begin"/>
      </w:r>
      <w:r w:rsidRPr="000C3451">
        <w:rPr>
          <w:rFonts w:ascii="Times New Roman" w:eastAsia="Times-Roman" w:hAnsi="Times New Roman"/>
          <w:sz w:val="28"/>
          <w:szCs w:val="28"/>
        </w:rPr>
        <w:instrText xml:space="preserve"> QUOTE </w:instrText>
      </w:r>
      <w:r w:rsidRPr="00E96AAD">
        <w:rPr>
          <w:rFonts w:eastAsia="Times-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6.25pt;height:24.75pt">
            <v:imagedata r:id="rId4" o:title="" chromakey="white"/>
          </v:shape>
        </w:pict>
      </w:r>
      <w:r w:rsidRPr="000C3451">
        <w:rPr>
          <w:rFonts w:ascii="Times New Roman" w:eastAsia="Times-Roman" w:hAnsi="Times New Roman"/>
          <w:sz w:val="28"/>
          <w:szCs w:val="28"/>
        </w:rPr>
        <w:instrText xml:space="preserve"> </w:instrText>
      </w:r>
      <w:r w:rsidRPr="000C3451">
        <w:rPr>
          <w:rFonts w:ascii="Times New Roman" w:eastAsia="Times-Roman" w:hAnsi="Times New Roman"/>
          <w:sz w:val="28"/>
          <w:szCs w:val="28"/>
        </w:rPr>
        <w:fldChar w:fldCharType="separate"/>
      </w:r>
      <w:r w:rsidRPr="00E96AAD">
        <w:rPr>
          <w:rFonts w:eastAsia="Times-Roman"/>
        </w:rPr>
        <w:pict>
          <v:shape id="_x0000_i1026" type="#_x0000_t75" style="width:266.25pt;height:24.75pt">
            <v:imagedata r:id="rId4" o:title="" chromakey="white"/>
          </v:shape>
        </w:pict>
      </w:r>
      <w:r w:rsidRPr="000C3451">
        <w:rPr>
          <w:rFonts w:ascii="Times New Roman" w:eastAsia="Times-Roman" w:hAnsi="Times New Roman"/>
          <w:sz w:val="28"/>
          <w:szCs w:val="28"/>
        </w:rPr>
        <w:fldChar w:fldCharType="end"/>
      </w:r>
    </w:p>
    <w:p w:rsidR="00383F47" w:rsidRPr="007069E5" w:rsidRDefault="00383F47" w:rsidP="00AB3A7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>
        <w:rPr>
          <w:rFonts w:ascii="Times New Roman" w:eastAsia="Times-Roman" w:hAnsi="Times New Roman"/>
          <w:sz w:val="28"/>
          <w:szCs w:val="28"/>
        </w:rPr>
        <w:t xml:space="preserve">Представленное выражение показателя является обобщающим, поэтому для  четкого </w:t>
      </w:r>
      <w:r w:rsidRPr="007069E5">
        <w:rPr>
          <w:rFonts w:ascii="Times New Roman" w:eastAsia="Times-Roman" w:hAnsi="Times New Roman"/>
          <w:sz w:val="28"/>
          <w:szCs w:val="28"/>
        </w:rPr>
        <w:t>представления об эффективности использования определенного фактора производства (труд, земля, капитал, способность к предпринима</w:t>
      </w:r>
      <w:r>
        <w:rPr>
          <w:rFonts w:ascii="Times New Roman" w:eastAsia="Times-Roman" w:hAnsi="Times New Roman"/>
          <w:sz w:val="28"/>
          <w:szCs w:val="28"/>
        </w:rPr>
        <w:t>-</w:t>
      </w:r>
      <w:r w:rsidRPr="007069E5">
        <w:rPr>
          <w:rFonts w:ascii="Times New Roman" w:eastAsia="Times-Roman" w:hAnsi="Times New Roman"/>
          <w:sz w:val="28"/>
          <w:szCs w:val="28"/>
        </w:rPr>
        <w:t>тельству, информация) используется ряд показателей</w:t>
      </w:r>
      <w:r>
        <w:rPr>
          <w:rFonts w:ascii="Times New Roman" w:eastAsia="Times-Roman" w:hAnsi="Times New Roman"/>
          <w:sz w:val="28"/>
          <w:szCs w:val="28"/>
        </w:rPr>
        <w:t>, таких как</w:t>
      </w:r>
      <w:r w:rsidRPr="007069E5">
        <w:rPr>
          <w:rFonts w:ascii="Times New Roman" w:eastAsia="Times-Roman" w:hAnsi="Times New Roman"/>
          <w:sz w:val="28"/>
          <w:szCs w:val="28"/>
        </w:rPr>
        <w:t xml:space="preserve"> </w:t>
      </w:r>
      <w:r w:rsidRPr="007069E5">
        <w:rPr>
          <w:rFonts w:ascii="Times New Roman" w:hAnsi="Times New Roman"/>
        </w:rPr>
        <w:t xml:space="preserve"> </w:t>
      </w:r>
      <w:r w:rsidRPr="007069E5">
        <w:rPr>
          <w:rFonts w:ascii="Times New Roman" w:hAnsi="Times New Roman"/>
          <w:sz w:val="28"/>
          <w:szCs w:val="28"/>
        </w:rPr>
        <w:t>производи</w:t>
      </w:r>
      <w:r>
        <w:rPr>
          <w:rFonts w:ascii="Times New Roman" w:hAnsi="Times New Roman"/>
          <w:sz w:val="28"/>
          <w:szCs w:val="28"/>
        </w:rPr>
        <w:t>-</w:t>
      </w:r>
      <w:r w:rsidRPr="007069E5">
        <w:rPr>
          <w:rFonts w:ascii="Times New Roman" w:hAnsi="Times New Roman"/>
          <w:sz w:val="28"/>
          <w:szCs w:val="28"/>
        </w:rPr>
        <w:t>тельность труда, трудоемкость, капиталоо</w:t>
      </w:r>
      <w:r>
        <w:rPr>
          <w:rFonts w:ascii="Times New Roman" w:hAnsi="Times New Roman"/>
          <w:sz w:val="28"/>
          <w:szCs w:val="28"/>
        </w:rPr>
        <w:t>тдача, капиталоемкость, материа</w:t>
      </w:r>
      <w:r w:rsidRPr="007069E5">
        <w:rPr>
          <w:rFonts w:ascii="Times New Roman" w:hAnsi="Times New Roman"/>
          <w:sz w:val="28"/>
          <w:szCs w:val="28"/>
        </w:rPr>
        <w:t>ло</w:t>
      </w:r>
      <w:r>
        <w:rPr>
          <w:rFonts w:ascii="Times New Roman" w:hAnsi="Times New Roman"/>
          <w:sz w:val="28"/>
          <w:szCs w:val="28"/>
        </w:rPr>
        <w:t>-</w:t>
      </w:r>
      <w:r w:rsidRPr="007069E5">
        <w:rPr>
          <w:rFonts w:ascii="Times New Roman" w:hAnsi="Times New Roman"/>
          <w:sz w:val="28"/>
          <w:szCs w:val="28"/>
        </w:rPr>
        <w:t>отдача,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9E5">
        <w:rPr>
          <w:rFonts w:ascii="Times New Roman" w:hAnsi="Times New Roman"/>
          <w:sz w:val="28"/>
          <w:szCs w:val="28"/>
        </w:rPr>
        <w:t xml:space="preserve"> материало</w:t>
      </w:r>
      <w:r>
        <w:rPr>
          <w:rFonts w:ascii="Times New Roman" w:hAnsi="Times New Roman"/>
          <w:sz w:val="28"/>
          <w:szCs w:val="28"/>
        </w:rPr>
        <w:t>емкость, энергоемкость, эколого-</w:t>
      </w:r>
      <w:r w:rsidRPr="007069E5">
        <w:rPr>
          <w:rFonts w:ascii="Times New Roman" w:hAnsi="Times New Roman"/>
          <w:sz w:val="28"/>
          <w:szCs w:val="28"/>
        </w:rPr>
        <w:t>эффективность</w:t>
      </w:r>
      <w:r>
        <w:rPr>
          <w:rFonts w:ascii="Times New Roman" w:hAnsi="Times New Roman"/>
          <w:sz w:val="28"/>
          <w:szCs w:val="28"/>
        </w:rPr>
        <w:t>.</w:t>
      </w:r>
    </w:p>
    <w:p w:rsidR="00383F47" w:rsidRDefault="00383F47" w:rsidP="00AB3A7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9A3">
        <w:rPr>
          <w:rStyle w:val="Strong"/>
          <w:rFonts w:ascii="Times New Roman" w:hAnsi="Times New Roman"/>
          <w:b w:val="0"/>
          <w:sz w:val="28"/>
          <w:szCs w:val="28"/>
        </w:rPr>
        <w:t>Социальная эффективность</w:t>
      </w:r>
      <w:r w:rsidRPr="00B848FC">
        <w:rPr>
          <w:rFonts w:ascii="Times New Roman" w:hAnsi="Times New Roman"/>
          <w:sz w:val="28"/>
          <w:szCs w:val="28"/>
        </w:rPr>
        <w:t xml:space="preserve"> общественного производства показывает, насколько его развитие отвечает достижению своей главной цели — служить потребителю, удовлетворять личные ну</w:t>
      </w:r>
      <w:r>
        <w:rPr>
          <w:rFonts w:ascii="Times New Roman" w:hAnsi="Times New Roman"/>
          <w:sz w:val="28"/>
          <w:szCs w:val="28"/>
        </w:rPr>
        <w:t>жды каждого человека</w:t>
      </w:r>
      <w:r w:rsidRPr="00B848FC">
        <w:rPr>
          <w:rFonts w:ascii="Times New Roman" w:hAnsi="Times New Roman"/>
          <w:sz w:val="28"/>
          <w:szCs w:val="28"/>
        </w:rPr>
        <w:t>. Основными показателями данной категории являются</w:t>
      </w:r>
      <w:r>
        <w:rPr>
          <w:rFonts w:ascii="Times New Roman" w:hAnsi="Times New Roman"/>
          <w:sz w:val="28"/>
          <w:szCs w:val="28"/>
        </w:rPr>
        <w:t>:</w:t>
      </w:r>
      <w:r w:rsidRPr="00B848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количество продукции на душу населения, величина заработной платы, обеспеченность населения услугами в сфере образования, здравоохранения, удовлетворения культурных и других потребностей.</w:t>
      </w:r>
    </w:p>
    <w:p w:rsidR="00383F47" w:rsidRDefault="00383F47" w:rsidP="00AB3A7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повышение эффективности общественного производства оказывают влияние ряд факторов, которые можно сгруппировать в следующие группы:</w:t>
      </w:r>
    </w:p>
    <w:p w:rsidR="00383F47" w:rsidRPr="00B848FC" w:rsidRDefault="00383F47" w:rsidP="00AB3A7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B848FC">
        <w:rPr>
          <w:rFonts w:ascii="Times New Roman" w:eastAsia="Times-Roman" w:hAnsi="Times New Roman"/>
          <w:sz w:val="28"/>
          <w:szCs w:val="28"/>
        </w:rPr>
        <w:t>1)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B848FC">
        <w:rPr>
          <w:rFonts w:ascii="Times New Roman" w:eastAsia="Times-Roman" w:hAnsi="Times New Roman"/>
          <w:sz w:val="28"/>
          <w:szCs w:val="28"/>
        </w:rPr>
        <w:t>научно-технические – НТП, применение ресурсосберегающих и безотходных технологий, повышение качества</w:t>
      </w:r>
      <w:r>
        <w:rPr>
          <w:rFonts w:ascii="Times New Roman" w:eastAsia="Times-Roman" w:hAnsi="Times New Roman"/>
          <w:sz w:val="28"/>
          <w:szCs w:val="28"/>
        </w:rPr>
        <w:t xml:space="preserve"> продукции за счет применения инновационн</w:t>
      </w:r>
      <w:r w:rsidRPr="00B848FC">
        <w:rPr>
          <w:rFonts w:ascii="Times New Roman" w:eastAsia="Times-Roman" w:hAnsi="Times New Roman"/>
          <w:sz w:val="28"/>
          <w:szCs w:val="28"/>
        </w:rPr>
        <w:t>ых разработок, а так же развитие инвестиционной деятельности;</w:t>
      </w:r>
    </w:p>
    <w:p w:rsidR="00383F47" w:rsidRPr="00B848FC" w:rsidRDefault="00383F47" w:rsidP="00AB3A7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48FC">
        <w:rPr>
          <w:rFonts w:ascii="Times New Roman" w:eastAsia="Times-Roman" w:hAnsi="Times New Roman"/>
          <w:sz w:val="28"/>
          <w:szCs w:val="28"/>
        </w:rPr>
        <w:t>2)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B848FC">
        <w:rPr>
          <w:rFonts w:ascii="Times New Roman" w:eastAsia="Times-Roman" w:hAnsi="Times New Roman"/>
          <w:sz w:val="28"/>
          <w:szCs w:val="28"/>
        </w:rPr>
        <w:t>организационно-экономические – снижение трудоемкости производ</w:t>
      </w:r>
      <w:r>
        <w:rPr>
          <w:rFonts w:ascii="Times New Roman" w:eastAsia="Times-Roman" w:hAnsi="Times New Roman"/>
          <w:sz w:val="28"/>
          <w:szCs w:val="28"/>
        </w:rPr>
        <w:t>-</w:t>
      </w:r>
      <w:r w:rsidRPr="00B848FC">
        <w:rPr>
          <w:rFonts w:ascii="Times New Roman" w:eastAsia="Times-Roman" w:hAnsi="Times New Roman"/>
          <w:sz w:val="28"/>
          <w:szCs w:val="28"/>
        </w:rPr>
        <w:t>ства, устранение простоев</w:t>
      </w:r>
      <w:r>
        <w:rPr>
          <w:rFonts w:ascii="Times New Roman" w:eastAsia="Times-Roman" w:hAnsi="Times New Roman"/>
          <w:sz w:val="28"/>
          <w:szCs w:val="28"/>
        </w:rPr>
        <w:t>,</w:t>
      </w:r>
      <w:r w:rsidRPr="00B848FC">
        <w:rPr>
          <w:rFonts w:ascii="Times New Roman" w:hAnsi="Times New Roman"/>
          <w:sz w:val="28"/>
          <w:szCs w:val="28"/>
        </w:rPr>
        <w:t xml:space="preserve"> совершенствование управления и о</w:t>
      </w:r>
      <w:r>
        <w:rPr>
          <w:rFonts w:ascii="Times New Roman" w:hAnsi="Times New Roman"/>
          <w:sz w:val="28"/>
          <w:szCs w:val="28"/>
        </w:rPr>
        <w:t>рганизации производства и труда</w:t>
      </w:r>
      <w:r w:rsidRPr="00B848FC">
        <w:rPr>
          <w:rFonts w:ascii="Times New Roman" w:hAnsi="Times New Roman"/>
          <w:sz w:val="28"/>
          <w:szCs w:val="28"/>
        </w:rPr>
        <w:t>, развитие рыночной инфраструктуры</w:t>
      </w:r>
      <w:r>
        <w:rPr>
          <w:rFonts w:ascii="Times New Roman" w:hAnsi="Times New Roman"/>
          <w:sz w:val="28"/>
          <w:szCs w:val="28"/>
        </w:rPr>
        <w:t>;</w:t>
      </w:r>
    </w:p>
    <w:p w:rsidR="00383F47" w:rsidRPr="00B848FC" w:rsidRDefault="00383F47" w:rsidP="00AB3A7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B848FC">
        <w:rPr>
          <w:rFonts w:ascii="Times New Roman" w:hAnsi="Times New Roman"/>
          <w:sz w:val="28"/>
          <w:szCs w:val="28"/>
        </w:rPr>
        <w:t>социально-психологические – материальная и моральная заинтересо</w:t>
      </w:r>
      <w:r>
        <w:rPr>
          <w:rFonts w:ascii="Times New Roman" w:hAnsi="Times New Roman"/>
          <w:sz w:val="28"/>
          <w:szCs w:val="28"/>
        </w:rPr>
        <w:t>-</w:t>
      </w:r>
      <w:r w:rsidRPr="00B848FC">
        <w:rPr>
          <w:rFonts w:ascii="Times New Roman" w:hAnsi="Times New Roman"/>
          <w:sz w:val="28"/>
          <w:szCs w:val="28"/>
        </w:rPr>
        <w:t>ванность; профессионально-квалификационный уровень работников; обеспече</w:t>
      </w:r>
      <w:r>
        <w:rPr>
          <w:rFonts w:ascii="Times New Roman" w:hAnsi="Times New Roman"/>
          <w:sz w:val="28"/>
          <w:szCs w:val="28"/>
        </w:rPr>
        <w:t>-</w:t>
      </w:r>
      <w:r w:rsidRPr="00B848FC">
        <w:rPr>
          <w:rFonts w:ascii="Times New Roman" w:hAnsi="Times New Roman"/>
          <w:sz w:val="28"/>
          <w:szCs w:val="28"/>
        </w:rPr>
        <w:t>ние порядка и дисциплины труда на производстве; высокий уровень исполнения и ответственности за порученное дело, формирование определен</w:t>
      </w:r>
      <w:r>
        <w:rPr>
          <w:rFonts w:ascii="Times New Roman" w:hAnsi="Times New Roman"/>
          <w:sz w:val="28"/>
          <w:szCs w:val="28"/>
        </w:rPr>
        <w:t>-</w:t>
      </w:r>
      <w:r w:rsidRPr="00B848FC">
        <w:rPr>
          <w:rFonts w:ascii="Times New Roman" w:hAnsi="Times New Roman"/>
          <w:sz w:val="28"/>
          <w:szCs w:val="28"/>
        </w:rPr>
        <w:t>ного стиля экономического мышления, морально-психологически</w:t>
      </w:r>
      <w:r>
        <w:rPr>
          <w:rFonts w:ascii="Times New Roman" w:hAnsi="Times New Roman"/>
          <w:sz w:val="28"/>
          <w:szCs w:val="28"/>
        </w:rPr>
        <w:t xml:space="preserve">й климат в трудовых коллективах </w:t>
      </w:r>
      <w:r w:rsidRPr="00B848FC">
        <w:rPr>
          <w:rFonts w:ascii="Times New Roman" w:hAnsi="Times New Roman"/>
          <w:sz w:val="28"/>
          <w:szCs w:val="28"/>
        </w:rPr>
        <w:t xml:space="preserve"> и т.п.;</w:t>
      </w:r>
    </w:p>
    <w:p w:rsidR="00383F47" w:rsidRDefault="00383F47" w:rsidP="00AB3A7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в</w:t>
      </w:r>
      <w:r w:rsidRPr="00B848FC">
        <w:rPr>
          <w:rFonts w:ascii="Times New Roman" w:hAnsi="Times New Roman"/>
          <w:sz w:val="28"/>
          <w:szCs w:val="28"/>
        </w:rPr>
        <w:t>нешнеэкономические – уровень развития международного разделения труда, сотрудничество стран, развитие внешней торговли, рационализация структуры импорта, свободные экономические зоны; организация совместных предприятий и т.п.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</w:p>
    <w:p w:rsidR="00383F47" w:rsidRPr="00B848FC" w:rsidRDefault="00383F47" w:rsidP="00AB3A7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-Roman" w:hAnsi="Times New Roman"/>
          <w:sz w:val="28"/>
          <w:szCs w:val="28"/>
        </w:rPr>
        <w:t>Таким образом, категория эффективность общественного производства является сложной, динамичной и оценочной единицей, позволяющей оценить характер и степень развития экономики в целом.</w:t>
      </w:r>
    </w:p>
    <w:sectPr w:rsidR="00383F47" w:rsidRPr="00B848FC" w:rsidSect="00446E8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44FC"/>
    <w:rsid w:val="00037249"/>
    <w:rsid w:val="00052303"/>
    <w:rsid w:val="000C3451"/>
    <w:rsid w:val="00130925"/>
    <w:rsid w:val="00191E12"/>
    <w:rsid w:val="00192D69"/>
    <w:rsid w:val="002477E8"/>
    <w:rsid w:val="002A6E86"/>
    <w:rsid w:val="002B02DA"/>
    <w:rsid w:val="002B4E42"/>
    <w:rsid w:val="00344225"/>
    <w:rsid w:val="003718E2"/>
    <w:rsid w:val="00383F47"/>
    <w:rsid w:val="00387EC0"/>
    <w:rsid w:val="003D11AD"/>
    <w:rsid w:val="00446E87"/>
    <w:rsid w:val="004637D9"/>
    <w:rsid w:val="004871C9"/>
    <w:rsid w:val="004B38D6"/>
    <w:rsid w:val="00533EA7"/>
    <w:rsid w:val="00556A19"/>
    <w:rsid w:val="00596AFC"/>
    <w:rsid w:val="00615A81"/>
    <w:rsid w:val="006162A8"/>
    <w:rsid w:val="006A699C"/>
    <w:rsid w:val="007069E5"/>
    <w:rsid w:val="007126CC"/>
    <w:rsid w:val="00722E85"/>
    <w:rsid w:val="0076330D"/>
    <w:rsid w:val="007733B5"/>
    <w:rsid w:val="00832279"/>
    <w:rsid w:val="00834CB1"/>
    <w:rsid w:val="00887E19"/>
    <w:rsid w:val="0089510F"/>
    <w:rsid w:val="008D2E34"/>
    <w:rsid w:val="008D69A3"/>
    <w:rsid w:val="00995A72"/>
    <w:rsid w:val="009D7030"/>
    <w:rsid w:val="00A57624"/>
    <w:rsid w:val="00AB3A73"/>
    <w:rsid w:val="00B70436"/>
    <w:rsid w:val="00B848FC"/>
    <w:rsid w:val="00B91464"/>
    <w:rsid w:val="00BB0407"/>
    <w:rsid w:val="00C21162"/>
    <w:rsid w:val="00C87804"/>
    <w:rsid w:val="00D41973"/>
    <w:rsid w:val="00DA5150"/>
    <w:rsid w:val="00DB2C2B"/>
    <w:rsid w:val="00DE451D"/>
    <w:rsid w:val="00E344FC"/>
    <w:rsid w:val="00E96AAD"/>
    <w:rsid w:val="00F279BF"/>
    <w:rsid w:val="00F7458F"/>
    <w:rsid w:val="00FA1491"/>
    <w:rsid w:val="00FD5007"/>
    <w:rsid w:val="00FE5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D6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387EC0"/>
    <w:rPr>
      <w:rFonts w:cs="Times New Roman"/>
      <w:b/>
      <w:bCs/>
    </w:rPr>
  </w:style>
  <w:style w:type="paragraph" w:styleId="NormalWeb">
    <w:name w:val="Normal (Web)"/>
    <w:basedOn w:val="Normal"/>
    <w:uiPriority w:val="99"/>
    <w:semiHidden/>
    <w:rsid w:val="00387EC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47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477E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B2C2B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592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9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592867">
              <w:marLeft w:val="150"/>
              <w:marRight w:val="150"/>
              <w:marTop w:val="150"/>
              <w:marBottom w:val="150"/>
              <w:divBdr>
                <w:top w:val="single" w:sz="6" w:space="15" w:color="999999"/>
                <w:left w:val="single" w:sz="6" w:space="15" w:color="999999"/>
                <w:bottom w:val="single" w:sz="6" w:space="15" w:color="999999"/>
                <w:right w:val="single" w:sz="6" w:space="15" w:color="999999"/>
              </w:divBdr>
              <w:divsChild>
                <w:div w:id="48359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59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2</Pages>
  <Words>550</Words>
  <Characters>3138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Категория эффективность общественного производства </dc:title>
  <dc:subject/>
  <dc:creator>КАТЯ</dc:creator>
  <cp:keywords/>
  <dc:description/>
  <cp:lastModifiedBy>Bushueva.L</cp:lastModifiedBy>
  <cp:revision>5</cp:revision>
  <dcterms:created xsi:type="dcterms:W3CDTF">2012-04-16T06:11:00Z</dcterms:created>
  <dcterms:modified xsi:type="dcterms:W3CDTF">2012-05-23T06:47:00Z</dcterms:modified>
</cp:coreProperties>
</file>