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B0D" w:rsidRPr="00D42C65" w:rsidRDefault="00D93B0D" w:rsidP="009575E8">
      <w:pPr>
        <w:spacing w:line="360" w:lineRule="auto"/>
        <w:jc w:val="center"/>
        <w:rPr>
          <w:rFonts w:ascii="Times New Roman" w:hAnsi="Times New Roman"/>
          <w:b/>
          <w:sz w:val="28"/>
          <w:szCs w:val="28"/>
        </w:rPr>
      </w:pPr>
      <w:r w:rsidRPr="00D42C65">
        <w:rPr>
          <w:rFonts w:ascii="Times New Roman" w:hAnsi="Times New Roman"/>
          <w:b/>
          <w:sz w:val="28"/>
          <w:szCs w:val="28"/>
        </w:rPr>
        <w:t>Финансовый аспект реформирования системы МВД</w:t>
      </w:r>
    </w:p>
    <w:p w:rsidR="00D93B0D" w:rsidRPr="00D42C65" w:rsidRDefault="00D93B0D" w:rsidP="00D42C65">
      <w:pPr>
        <w:spacing w:after="0" w:line="240" w:lineRule="auto"/>
        <w:rPr>
          <w:rFonts w:ascii="Times New Roman" w:hAnsi="Times New Roman"/>
          <w:i/>
          <w:sz w:val="28"/>
          <w:szCs w:val="28"/>
        </w:rPr>
      </w:pPr>
      <w:r w:rsidRPr="00D42C65">
        <w:rPr>
          <w:rFonts w:ascii="Times New Roman" w:hAnsi="Times New Roman"/>
          <w:b/>
          <w:sz w:val="28"/>
          <w:szCs w:val="28"/>
        </w:rPr>
        <w:t>Кротова А.М.,</w:t>
      </w:r>
      <w:r>
        <w:rPr>
          <w:rFonts w:ascii="Times New Roman" w:hAnsi="Times New Roman"/>
          <w:b/>
          <w:sz w:val="28"/>
          <w:szCs w:val="28"/>
        </w:rPr>
        <w:t xml:space="preserve"> </w:t>
      </w:r>
      <w:r w:rsidRPr="00D42C65">
        <w:rPr>
          <w:rFonts w:ascii="Times New Roman" w:hAnsi="Times New Roman"/>
          <w:b/>
          <w:sz w:val="28"/>
          <w:szCs w:val="28"/>
        </w:rPr>
        <w:t>Черняева М.А.,</w:t>
      </w:r>
      <w:r>
        <w:rPr>
          <w:rFonts w:ascii="Times New Roman" w:hAnsi="Times New Roman"/>
          <w:sz w:val="28"/>
          <w:szCs w:val="28"/>
        </w:rPr>
        <w:t xml:space="preserve"> </w:t>
      </w:r>
      <w:r w:rsidRPr="00D42C65">
        <w:rPr>
          <w:rFonts w:ascii="Times New Roman" w:hAnsi="Times New Roman"/>
          <w:i/>
          <w:sz w:val="28"/>
          <w:szCs w:val="28"/>
        </w:rPr>
        <w:t>ЯрГУ им. П.Г. Демидова</w:t>
      </w:r>
    </w:p>
    <w:p w:rsidR="00D93B0D" w:rsidRDefault="00D93B0D" w:rsidP="00D42C65">
      <w:pPr>
        <w:spacing w:after="0" w:line="240" w:lineRule="auto"/>
        <w:rPr>
          <w:rFonts w:ascii="Times New Roman" w:hAnsi="Times New Roman"/>
          <w:i/>
          <w:sz w:val="28"/>
          <w:szCs w:val="28"/>
        </w:rPr>
      </w:pPr>
      <w:r w:rsidRPr="00D42C65">
        <w:rPr>
          <w:rFonts w:ascii="Times New Roman" w:hAnsi="Times New Roman"/>
          <w:i/>
          <w:sz w:val="28"/>
          <w:szCs w:val="28"/>
        </w:rPr>
        <w:t xml:space="preserve">Научный руководитель: д.э.н., доцент Кузьмин И.Г. </w:t>
      </w:r>
    </w:p>
    <w:p w:rsidR="00D93B0D" w:rsidRPr="00D42C65" w:rsidRDefault="00D93B0D" w:rsidP="00D42C65">
      <w:pPr>
        <w:spacing w:after="0" w:line="240" w:lineRule="auto"/>
        <w:rPr>
          <w:rFonts w:ascii="Times New Roman" w:hAnsi="Times New Roman"/>
          <w:i/>
          <w:sz w:val="28"/>
          <w:szCs w:val="28"/>
        </w:rPr>
      </w:pPr>
    </w:p>
    <w:p w:rsidR="00D93B0D" w:rsidRPr="00947C2A" w:rsidRDefault="00D93B0D" w:rsidP="00D42C65">
      <w:pPr>
        <w:spacing w:after="0" w:line="360" w:lineRule="auto"/>
        <w:ind w:firstLine="709"/>
        <w:jc w:val="both"/>
        <w:rPr>
          <w:rFonts w:ascii="Times New Roman" w:hAnsi="Times New Roman"/>
          <w:sz w:val="28"/>
          <w:szCs w:val="28"/>
        </w:rPr>
      </w:pPr>
      <w:r w:rsidRPr="00947C2A">
        <w:rPr>
          <w:rFonts w:ascii="Times New Roman" w:hAnsi="Times New Roman"/>
          <w:sz w:val="28"/>
          <w:szCs w:val="28"/>
        </w:rPr>
        <w:t xml:space="preserve">С 2009 года начался процесс проведения реформы МВД, согласно которому милиция, действующая с начала 20 века, преобразована: органам правопорядка возвращено историческое название – полиция, проведена переаттестация сотрудников, входящих в аппарат МВД РФ. Инициатором реформы ведомства был Д. Медведев, который в декабре 2009 года подписал указ о совершенствовании деятельности органов внутренних дел. В указе ключевыми шагами реформирования были заявлены: регулярная ротация руководящего состава, 20%-ое сокращение кадров, избавление министерства от непрофильных функций, увеличение зарплаты и повышение социальной защищенности сотрудников. </w:t>
      </w:r>
    </w:p>
    <w:p w:rsidR="00D93B0D" w:rsidRPr="00947C2A" w:rsidRDefault="00D93B0D" w:rsidP="00D42C65">
      <w:pPr>
        <w:spacing w:after="0" w:line="360" w:lineRule="auto"/>
        <w:ind w:firstLine="709"/>
        <w:jc w:val="both"/>
        <w:rPr>
          <w:rFonts w:ascii="Times New Roman" w:hAnsi="Times New Roman"/>
          <w:sz w:val="28"/>
          <w:szCs w:val="28"/>
        </w:rPr>
      </w:pPr>
      <w:r w:rsidRPr="00947C2A">
        <w:rPr>
          <w:rFonts w:ascii="Times New Roman" w:hAnsi="Times New Roman"/>
          <w:sz w:val="28"/>
          <w:szCs w:val="28"/>
        </w:rPr>
        <w:t>Любая реформа требует финансовых вложений. Преобразование милиции в полицию обошлось бюджету в 2,2 млрд. руб., в то время как планировались затраты менее 1 млрд.руб. После вступления в силу нового закона началась очередная реформа денежного довольствия сотрудникам МВД. Ее проведение требует выделения из федерального бюджета 220 млрд. руб., но и этими суммами цена реформы не ограничивается. Правительство дополнительно зарезервировало на реформирование МВД в последующие годы 327 млрд. руб.: 138 млрд. руб. на 2012-й и 189 млрд. на 2013-й.</w:t>
      </w:r>
    </w:p>
    <w:p w:rsidR="00D93B0D" w:rsidRPr="00947C2A" w:rsidRDefault="00D93B0D" w:rsidP="00D42C65">
      <w:pPr>
        <w:spacing w:after="0" w:line="360" w:lineRule="auto"/>
        <w:ind w:firstLine="709"/>
        <w:jc w:val="both"/>
        <w:rPr>
          <w:rFonts w:ascii="Times New Roman" w:hAnsi="Times New Roman"/>
          <w:sz w:val="28"/>
          <w:szCs w:val="28"/>
        </w:rPr>
      </w:pPr>
      <w:r w:rsidRPr="00947C2A">
        <w:rPr>
          <w:rFonts w:ascii="Times New Roman" w:hAnsi="Times New Roman"/>
          <w:sz w:val="28"/>
          <w:szCs w:val="28"/>
        </w:rPr>
        <w:t>Целесообразно ли проведение столь затратной реформы? Формальное переименование обошлось Федеральному бюджету значительно дороже, чем в 20 млрд. руб. При этом стоит помнить, что переименование не играет важной роли. Реформа милиции – это принципиально иная кадровая политика, это новое техническое оснащение, укрепление участкового звена. Стоит отметить, что большинство функций, а также территориальное деление полиции, остались прежними.</w:t>
      </w:r>
    </w:p>
    <w:p w:rsidR="00D93B0D" w:rsidRPr="00947C2A" w:rsidRDefault="00D93B0D" w:rsidP="00D42C65">
      <w:pPr>
        <w:spacing w:after="0" w:line="360" w:lineRule="auto"/>
        <w:ind w:firstLine="709"/>
        <w:jc w:val="both"/>
        <w:rPr>
          <w:rFonts w:ascii="Times New Roman" w:hAnsi="Times New Roman"/>
          <w:sz w:val="28"/>
          <w:szCs w:val="28"/>
        </w:rPr>
      </w:pPr>
      <w:r w:rsidRPr="00947C2A">
        <w:rPr>
          <w:rFonts w:ascii="Times New Roman" w:hAnsi="Times New Roman"/>
          <w:sz w:val="28"/>
          <w:szCs w:val="28"/>
        </w:rPr>
        <w:t>Проведение реформирования ведомства совпало с непростым для страны периодом финансово-экономического кризиса, который был связан с падением доходов бюджетов всех уровней и ростом безработицы. Наиболее сложным в экономическом плане стал 2009 год, когда наблюдался значительный спад ВВП, а бюджеты всех федеральных министерств и ведомств подверглись сокращению как минимум на 15 процентов. Очевидно, в период кризиса надо было принимать меры по снижению расходов, а не по продолжению реформирования системы МВД, как это происходило.</w:t>
      </w:r>
    </w:p>
    <w:p w:rsidR="00D93B0D" w:rsidRDefault="00D93B0D" w:rsidP="00D42C65">
      <w:pPr>
        <w:spacing w:after="0" w:line="360" w:lineRule="auto"/>
        <w:ind w:firstLine="709"/>
        <w:jc w:val="both"/>
        <w:rPr>
          <w:rFonts w:ascii="Times New Roman" w:hAnsi="Times New Roman"/>
          <w:sz w:val="28"/>
          <w:szCs w:val="28"/>
        </w:rPr>
      </w:pPr>
      <w:r w:rsidRPr="00947C2A">
        <w:rPr>
          <w:rFonts w:ascii="Times New Roman" w:hAnsi="Times New Roman"/>
          <w:sz w:val="28"/>
          <w:szCs w:val="28"/>
        </w:rPr>
        <w:t xml:space="preserve">По мнению зампреда комитета Госдумы по бюджету Александр Когана, дополнительные расходы на МВД — огромные средства для российского бюджета, эта статья может увеличить дефицит бюджета на 17-18% (в </w:t>
      </w:r>
      <w:smartTag w:uri="urn:schemas-microsoft-com:office:smarttags" w:element="metricconverter">
        <w:smartTagPr>
          <w:attr w:name="ProductID" w:val="2011 г"/>
        </w:smartTagPr>
        <w:r w:rsidRPr="00947C2A">
          <w:rPr>
            <w:rFonts w:ascii="Times New Roman" w:hAnsi="Times New Roman"/>
            <w:sz w:val="28"/>
            <w:szCs w:val="28"/>
          </w:rPr>
          <w:t>2011 г</w:t>
        </w:r>
      </w:smartTag>
      <w:r w:rsidRPr="00947C2A">
        <w:rPr>
          <w:rFonts w:ascii="Times New Roman" w:hAnsi="Times New Roman"/>
          <w:sz w:val="28"/>
          <w:szCs w:val="28"/>
        </w:rPr>
        <w:t>. он составляет 2 трлн</w:t>
      </w:r>
      <w:r>
        <w:rPr>
          <w:rFonts w:ascii="Times New Roman" w:hAnsi="Times New Roman"/>
          <w:sz w:val="28"/>
          <w:szCs w:val="28"/>
        </w:rPr>
        <w:t>.</w:t>
      </w:r>
      <w:r w:rsidRPr="00947C2A">
        <w:rPr>
          <w:rFonts w:ascii="Times New Roman" w:hAnsi="Times New Roman"/>
          <w:sz w:val="28"/>
          <w:szCs w:val="28"/>
        </w:rPr>
        <w:t xml:space="preserve"> руб.). </w:t>
      </w:r>
    </w:p>
    <w:p w:rsidR="00D93B0D" w:rsidRPr="00947C2A" w:rsidRDefault="00D93B0D" w:rsidP="00D42C65">
      <w:pPr>
        <w:spacing w:after="0" w:line="360" w:lineRule="auto"/>
        <w:ind w:firstLine="709"/>
        <w:jc w:val="both"/>
        <w:rPr>
          <w:rFonts w:ascii="Times New Roman" w:hAnsi="Times New Roman"/>
          <w:sz w:val="28"/>
          <w:szCs w:val="28"/>
        </w:rPr>
      </w:pPr>
      <w:r w:rsidRPr="00947C2A">
        <w:rPr>
          <w:rFonts w:ascii="Times New Roman" w:hAnsi="Times New Roman"/>
          <w:sz w:val="28"/>
          <w:szCs w:val="28"/>
        </w:rPr>
        <w:t>В заключение хотелось бы отметить, что расходы бюджета, связанные с переименованием милиции в полицию мы считаем нецелесообразными и крайне неэффективными. Официально реформу МВД принято считать успешной, но в конце декабря 2011 года был обнародован проект госпрограммы "Обеспечение общественного порядка и противодействие преступности" на 2012-2020 годы. Смена названия подразумевает расходование больших сумм, которые могли бы быть направлены на улучшение качества работы сотрудников милиции, так как фактически уровень преступности за время реформы не был значительно снижен. В результате сокращения численного личного состава милиции увеличился уровень безработицы в стране. Кроме того, проведение реформы совпало с финансово-экономическим кризисом, что усугубило экономическое положение в стране. Важно отметить, что дополнительные расходы ведут к неизбежному росту инфляции. Это ведет к стремлению государства к увеличению доходов бюджета, которое, при прочих равных условиях, осуществ</w:t>
      </w:r>
      <w:r>
        <w:rPr>
          <w:rFonts w:ascii="Times New Roman" w:hAnsi="Times New Roman"/>
          <w:sz w:val="28"/>
          <w:szCs w:val="28"/>
        </w:rPr>
        <w:t>ить в достаточной степени сложно.</w:t>
      </w:r>
    </w:p>
    <w:sectPr w:rsidR="00D93B0D" w:rsidRPr="00947C2A" w:rsidSect="00D42C6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79DF"/>
    <w:rsid w:val="00145DF0"/>
    <w:rsid w:val="001525CA"/>
    <w:rsid w:val="004B6880"/>
    <w:rsid w:val="0056736F"/>
    <w:rsid w:val="006A5BD1"/>
    <w:rsid w:val="006C57E4"/>
    <w:rsid w:val="00727220"/>
    <w:rsid w:val="0093328A"/>
    <w:rsid w:val="00947C2A"/>
    <w:rsid w:val="009575E8"/>
    <w:rsid w:val="009D63B3"/>
    <w:rsid w:val="00B379DF"/>
    <w:rsid w:val="00B463D2"/>
    <w:rsid w:val="00D06AC4"/>
    <w:rsid w:val="00D42C65"/>
    <w:rsid w:val="00D93B0D"/>
    <w:rsid w:val="00DD69C5"/>
    <w:rsid w:val="00E265FB"/>
    <w:rsid w:val="00EB72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AC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38581755">
      <w:marLeft w:val="0"/>
      <w:marRight w:val="0"/>
      <w:marTop w:val="0"/>
      <w:marBottom w:val="0"/>
      <w:divBdr>
        <w:top w:val="none" w:sz="0" w:space="0" w:color="auto"/>
        <w:left w:val="none" w:sz="0" w:space="0" w:color="auto"/>
        <w:bottom w:val="none" w:sz="0" w:space="0" w:color="auto"/>
        <w:right w:val="none" w:sz="0" w:space="0" w:color="auto"/>
      </w:divBdr>
    </w:div>
    <w:div w:id="2038581756">
      <w:marLeft w:val="0"/>
      <w:marRight w:val="0"/>
      <w:marTop w:val="0"/>
      <w:marBottom w:val="0"/>
      <w:divBdr>
        <w:top w:val="none" w:sz="0" w:space="0" w:color="auto"/>
        <w:left w:val="none" w:sz="0" w:space="0" w:color="auto"/>
        <w:bottom w:val="none" w:sz="0" w:space="0" w:color="auto"/>
        <w:right w:val="none" w:sz="0" w:space="0" w:color="auto"/>
      </w:divBdr>
    </w:div>
    <w:div w:id="20385817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531</Words>
  <Characters>3030</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Финансовый аспект реформирования системы МВД</dc:title>
  <dc:subject/>
  <dc:creator>Анна</dc:creator>
  <cp:keywords/>
  <dc:description/>
  <cp:lastModifiedBy>Urchenko.A</cp:lastModifiedBy>
  <cp:revision>3</cp:revision>
  <dcterms:created xsi:type="dcterms:W3CDTF">2012-04-16T12:03:00Z</dcterms:created>
  <dcterms:modified xsi:type="dcterms:W3CDTF">2012-04-23T06:49:00Z</dcterms:modified>
</cp:coreProperties>
</file>